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FE8A" w14:textId="59599B5F" w:rsidR="009962D5" w:rsidRPr="009962D5" w:rsidRDefault="009962D5" w:rsidP="009962D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962D5">
        <w:rPr>
          <w:rFonts w:ascii="Times New Roman" w:hAnsi="Times New Roman" w:cs="Times New Roman"/>
          <w:i/>
          <w:iCs/>
          <w:sz w:val="20"/>
          <w:szCs w:val="20"/>
        </w:rPr>
        <w:t xml:space="preserve">Projekt „CUS jako nowa jakość usług społecznych w Sycowie” w ramach FEDS 2021-2027 współfinansowany ze środków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962D5">
        <w:rPr>
          <w:rFonts w:ascii="Times New Roman" w:hAnsi="Times New Roman" w:cs="Times New Roman"/>
          <w:i/>
          <w:iCs/>
          <w:sz w:val="20"/>
          <w:szCs w:val="20"/>
        </w:rPr>
        <w:t>Europejskiego Funduszu Społecznego Plus na lata 2021-2027</w:t>
      </w:r>
    </w:p>
    <w:p w14:paraId="503B1DB7" w14:textId="77777777" w:rsidR="009962D5" w:rsidRDefault="009962D5" w:rsidP="00B444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3A13A37" w14:textId="77777777" w:rsidR="00BD7BCA" w:rsidRPr="00F22D30" w:rsidRDefault="00BD7BCA" w:rsidP="00BD7BCA">
      <w:pPr>
        <w:jc w:val="center"/>
        <w:rPr>
          <w:rFonts w:ascii="Times New Roman" w:hAnsi="Times New Roman" w:cs="Times New Roman"/>
          <w:b/>
          <w:bCs/>
        </w:rPr>
      </w:pPr>
      <w:r w:rsidRPr="00F22D30">
        <w:rPr>
          <w:rFonts w:ascii="Times New Roman" w:hAnsi="Times New Roman" w:cs="Times New Roman"/>
          <w:b/>
          <w:bCs/>
        </w:rPr>
        <w:t>OGŁOSZENIE</w:t>
      </w:r>
    </w:p>
    <w:p w14:paraId="57B98DA8" w14:textId="185E6D9B" w:rsidR="000E2C6A" w:rsidRPr="00F22D30" w:rsidRDefault="00456C6C" w:rsidP="00BD7B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Dyrektora Centrum Usług Społecznych</w:t>
      </w:r>
      <w:r w:rsidR="00BD7BCA" w:rsidRPr="00F22D30">
        <w:rPr>
          <w:rFonts w:ascii="Times New Roman" w:hAnsi="Times New Roman" w:cs="Times New Roman"/>
          <w:b/>
          <w:bCs/>
        </w:rPr>
        <w:t xml:space="preserve"> </w:t>
      </w:r>
      <w:r w:rsidR="000E2C6A" w:rsidRPr="00F22D30">
        <w:rPr>
          <w:rFonts w:ascii="Times New Roman" w:hAnsi="Times New Roman" w:cs="Times New Roman"/>
          <w:b/>
          <w:bCs/>
        </w:rPr>
        <w:t>o otwartym konkursie ofert w zakresie:</w:t>
      </w:r>
      <w:r w:rsidR="000E2C6A" w:rsidRPr="00F22D30">
        <w:rPr>
          <w:rFonts w:ascii="Times New Roman" w:hAnsi="Times New Roman" w:cs="Times New Roman"/>
          <w:b/>
          <w:bCs/>
        </w:rPr>
        <w:br/>
      </w:r>
      <w:bookmarkStart w:id="0" w:name="_Hlk216090099"/>
      <w:r w:rsidR="003079DF">
        <w:rPr>
          <w:rFonts w:ascii="Times New Roman" w:hAnsi="Times New Roman" w:cs="Times New Roman"/>
          <w:b/>
          <w:bCs/>
        </w:rPr>
        <w:t>wspieranie rodziny i systemu pieczy zastępczej</w:t>
      </w:r>
      <w:r w:rsidR="000E5B54">
        <w:rPr>
          <w:rFonts w:ascii="Times New Roman" w:hAnsi="Times New Roman" w:cs="Times New Roman"/>
          <w:b/>
          <w:bCs/>
        </w:rPr>
        <w:t>, pn. „</w:t>
      </w:r>
      <w:r w:rsidR="003079DF">
        <w:rPr>
          <w:rFonts w:ascii="Times New Roman" w:hAnsi="Times New Roman" w:cs="Times New Roman"/>
          <w:b/>
          <w:bCs/>
        </w:rPr>
        <w:t xml:space="preserve">Półkolonie zimowe </w:t>
      </w:r>
      <w:r w:rsidR="00AF3E26">
        <w:rPr>
          <w:rFonts w:ascii="Times New Roman" w:hAnsi="Times New Roman" w:cs="Times New Roman"/>
          <w:b/>
          <w:bCs/>
        </w:rPr>
        <w:t xml:space="preserve">jako usługa wspierająca </w:t>
      </w:r>
      <w:r w:rsidR="003079DF">
        <w:rPr>
          <w:rFonts w:ascii="Times New Roman" w:hAnsi="Times New Roman" w:cs="Times New Roman"/>
          <w:b/>
          <w:bCs/>
        </w:rPr>
        <w:t>w ramach Klubu Rodzin Sycowskich</w:t>
      </w:r>
      <w:r w:rsidR="000E5B54">
        <w:rPr>
          <w:rFonts w:ascii="Times New Roman" w:hAnsi="Times New Roman" w:cs="Times New Roman"/>
          <w:b/>
          <w:bCs/>
        </w:rPr>
        <w:t>”</w:t>
      </w:r>
      <w:r w:rsidR="00A27D99">
        <w:rPr>
          <w:rFonts w:ascii="Times New Roman" w:hAnsi="Times New Roman" w:cs="Times New Roman"/>
          <w:b/>
          <w:bCs/>
        </w:rPr>
        <w:t xml:space="preserve"> – usługa społeczna w ramach Programu Usług Społecznych</w:t>
      </w:r>
      <w:r w:rsidR="000E2C6A" w:rsidRPr="00F22D30">
        <w:rPr>
          <w:rFonts w:ascii="Times New Roman" w:hAnsi="Times New Roman" w:cs="Times New Roman"/>
          <w:b/>
          <w:bCs/>
        </w:rPr>
        <w:br/>
      </w:r>
      <w:bookmarkEnd w:id="0"/>
      <w:r w:rsidR="000E2C6A" w:rsidRPr="00F22D30">
        <w:rPr>
          <w:rFonts w:ascii="Times New Roman" w:hAnsi="Times New Roman" w:cs="Times New Roman"/>
          <w:b/>
          <w:bCs/>
        </w:rPr>
        <w:t xml:space="preserve">z dnia </w:t>
      </w:r>
      <w:r w:rsidR="003079DF">
        <w:rPr>
          <w:rFonts w:ascii="Times New Roman" w:hAnsi="Times New Roman" w:cs="Times New Roman"/>
          <w:b/>
          <w:bCs/>
        </w:rPr>
        <w:t>22</w:t>
      </w:r>
      <w:r w:rsidR="001166EB">
        <w:rPr>
          <w:rFonts w:ascii="Times New Roman" w:hAnsi="Times New Roman" w:cs="Times New Roman"/>
          <w:b/>
          <w:bCs/>
        </w:rPr>
        <w:t xml:space="preserve"> </w:t>
      </w:r>
      <w:r w:rsidR="002D0B2F">
        <w:rPr>
          <w:rFonts w:ascii="Times New Roman" w:hAnsi="Times New Roman" w:cs="Times New Roman"/>
          <w:b/>
          <w:bCs/>
        </w:rPr>
        <w:t>grudnia</w:t>
      </w:r>
      <w:r w:rsidR="00F22D30">
        <w:rPr>
          <w:rFonts w:ascii="Times New Roman" w:hAnsi="Times New Roman" w:cs="Times New Roman"/>
          <w:b/>
          <w:bCs/>
        </w:rPr>
        <w:t xml:space="preserve"> 2025 </w:t>
      </w:r>
      <w:r w:rsidR="000E2C6A" w:rsidRPr="00F22D30">
        <w:rPr>
          <w:rFonts w:ascii="Times New Roman" w:hAnsi="Times New Roman" w:cs="Times New Roman"/>
          <w:b/>
          <w:bCs/>
        </w:rPr>
        <w:t>r.</w:t>
      </w:r>
      <w:r w:rsidR="000E2C6A" w:rsidRPr="00F22D30">
        <w:rPr>
          <w:rFonts w:ascii="Times New Roman" w:hAnsi="Times New Roman" w:cs="Times New Roman"/>
          <w:b/>
          <w:bCs/>
        </w:rPr>
        <w:br/>
      </w:r>
    </w:p>
    <w:p w14:paraId="4A1077C1" w14:textId="498EC7A4" w:rsidR="00BD7BCA" w:rsidRDefault="000E2C6A" w:rsidP="00E2641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Podstawa</w:t>
      </w:r>
      <w:r w:rsidR="00BD7BCA" w:rsidRPr="00E26419">
        <w:rPr>
          <w:rFonts w:ascii="Times New Roman" w:hAnsi="Times New Roman" w:cs="Times New Roman"/>
          <w:b/>
          <w:bCs/>
        </w:rPr>
        <w:t xml:space="preserve"> </w:t>
      </w:r>
      <w:r w:rsidRPr="00E26419">
        <w:rPr>
          <w:rFonts w:ascii="Times New Roman" w:hAnsi="Times New Roman" w:cs="Times New Roman"/>
          <w:b/>
          <w:bCs/>
        </w:rPr>
        <w:t>prawna</w:t>
      </w:r>
    </w:p>
    <w:p w14:paraId="0C8FACE2" w14:textId="77777777" w:rsidR="00C453E7" w:rsidRPr="00E26419" w:rsidRDefault="00C453E7" w:rsidP="00C453E7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A489068" w14:textId="77777777" w:rsidR="00BD7BCA" w:rsidRPr="00E26419" w:rsidRDefault="000E2C6A" w:rsidP="00E26419">
      <w:pPr>
        <w:pStyle w:val="Akapitzlis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Konkurs ogłaszany jest na podstawie:</w:t>
      </w:r>
    </w:p>
    <w:p w14:paraId="62F24DDE" w14:textId="33F02ED9" w:rsidR="00C453E7" w:rsidRPr="004B2508" w:rsidRDefault="000E2C6A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>1. Art. 11 ust. 2 oraz art. 13 ust.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1 i ust.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 ustawy z dnia 24 kwietnia 2003 r. o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działalności pożytku publicznego i o wolontariacie (</w:t>
      </w:r>
      <w:r w:rsidR="00C453E7" w:rsidRPr="004B2508">
        <w:rPr>
          <w:rFonts w:ascii="Times New Roman" w:hAnsi="Times New Roman" w:cs="Times New Roman"/>
        </w:rPr>
        <w:t xml:space="preserve">tj. </w:t>
      </w:r>
      <w:r w:rsidRPr="004B2508">
        <w:rPr>
          <w:rFonts w:ascii="Times New Roman" w:hAnsi="Times New Roman" w:cs="Times New Roman"/>
        </w:rPr>
        <w:t>Dz.U.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2024</w:t>
      </w:r>
      <w:r w:rsidR="00231307" w:rsidRPr="004B2508">
        <w:rPr>
          <w:rFonts w:ascii="Times New Roman" w:hAnsi="Times New Roman" w:cs="Times New Roman"/>
        </w:rPr>
        <w:t xml:space="preserve">r., </w:t>
      </w:r>
      <w:r w:rsidRPr="004B2508">
        <w:rPr>
          <w:rFonts w:ascii="Times New Roman" w:hAnsi="Times New Roman" w:cs="Times New Roman"/>
        </w:rPr>
        <w:t>poz. 1491</w:t>
      </w:r>
      <w:r w:rsidR="002D0B2F">
        <w:rPr>
          <w:rFonts w:ascii="Times New Roman" w:hAnsi="Times New Roman" w:cs="Times New Roman"/>
        </w:rPr>
        <w:t xml:space="preserve"> ze zm.</w:t>
      </w:r>
      <w:r w:rsidRPr="004B2508">
        <w:rPr>
          <w:rFonts w:ascii="Times New Roman" w:hAnsi="Times New Roman" w:cs="Times New Roman"/>
        </w:rPr>
        <w:t>)</w:t>
      </w:r>
      <w:r w:rsidR="00C453E7" w:rsidRPr="004B2508">
        <w:rPr>
          <w:rFonts w:ascii="Times New Roman" w:hAnsi="Times New Roman" w:cs="Times New Roman"/>
        </w:rPr>
        <w:t xml:space="preserve">, </w:t>
      </w:r>
    </w:p>
    <w:p w14:paraId="00C26507" w14:textId="054DD834" w:rsidR="000E2C6A" w:rsidRPr="004B2508" w:rsidRDefault="000E2C6A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 xml:space="preserve">2. </w:t>
      </w:r>
      <w:r w:rsidR="002D0B2F" w:rsidRPr="002D0B2F">
        <w:rPr>
          <w:rFonts w:ascii="Times New Roman" w:hAnsi="Times New Roman" w:cs="Times New Roman"/>
        </w:rPr>
        <w:t>Uchwały nr XXII/159/2025 Rady Miejskiej w Sycowie</w:t>
      </w:r>
      <w:r w:rsidR="002D0B2F">
        <w:rPr>
          <w:rFonts w:ascii="Times New Roman" w:hAnsi="Times New Roman" w:cs="Times New Roman"/>
        </w:rPr>
        <w:t xml:space="preserve"> </w:t>
      </w:r>
      <w:r w:rsidR="002D0B2F" w:rsidRPr="002D0B2F">
        <w:rPr>
          <w:rFonts w:ascii="Times New Roman" w:hAnsi="Times New Roman" w:cs="Times New Roman"/>
        </w:rPr>
        <w:t>z dnia 30 października 2025 r. w sprawie uchwalenia Programu Współpracy Gminy Syców z organizacjami pozarządowymi oraz podmiotami, o których mowa w art. 3 ust. 3 ustawy z dnia 24 kwietnia 2003 roku o działalności pożytku publicznego i o wolontariacie, na rok 2026</w:t>
      </w:r>
      <w:r w:rsidR="002D0B2F">
        <w:rPr>
          <w:rFonts w:ascii="Times New Roman" w:hAnsi="Times New Roman" w:cs="Times New Roman"/>
        </w:rPr>
        <w:t xml:space="preserve"> </w:t>
      </w:r>
      <w:r w:rsidR="001166EB" w:rsidRPr="004B2508">
        <w:rPr>
          <w:rFonts w:ascii="Times New Roman" w:hAnsi="Times New Roman" w:cs="Times New Roman"/>
        </w:rPr>
        <w:t>oraz Uchwały Nr X/84/2025 Rady Miejskiej w Sycowie z dnia 30 stycznia 2025r. w sprawie przyjęcia Programu Usług Społecznych na terenie Miasta i Gminy Syców.</w:t>
      </w:r>
    </w:p>
    <w:p w14:paraId="05C214FD" w14:textId="77777777" w:rsidR="00C453E7" w:rsidRPr="004B2508" w:rsidRDefault="00C453E7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</w:p>
    <w:p w14:paraId="63C476CC" w14:textId="28C1AD9E" w:rsidR="002A6948" w:rsidRPr="004B2508" w:rsidRDefault="000E2C6A" w:rsidP="004B2508">
      <w:pPr>
        <w:pStyle w:val="Akapitzlist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  <w:b/>
          <w:bCs/>
        </w:rPr>
        <w:t>Zadanie</w:t>
      </w:r>
      <w:r w:rsidR="00782AB2" w:rsidRPr="004B2508">
        <w:rPr>
          <w:rFonts w:ascii="Times New Roman" w:hAnsi="Times New Roman" w:cs="Times New Roman"/>
          <w:b/>
          <w:bCs/>
        </w:rPr>
        <w:t xml:space="preserve"> </w:t>
      </w:r>
      <w:r w:rsidR="00AF3E26">
        <w:rPr>
          <w:rFonts w:ascii="Times New Roman" w:hAnsi="Times New Roman" w:cs="Times New Roman"/>
          <w:b/>
          <w:bCs/>
        </w:rPr>
        <w:t xml:space="preserve">: Przeprowadzenie półkolonii zimowych dla dzieci i młodzieży </w:t>
      </w:r>
      <w:r w:rsidR="00642C02">
        <w:rPr>
          <w:rFonts w:ascii="Times New Roman" w:hAnsi="Times New Roman" w:cs="Times New Roman"/>
          <w:b/>
          <w:bCs/>
        </w:rPr>
        <w:t>będących uczestnikami Klubu Rodzin Sycowskich</w:t>
      </w:r>
    </w:p>
    <w:p w14:paraId="43097CF4" w14:textId="77777777" w:rsidR="00F22D30" w:rsidRPr="004B2508" w:rsidRDefault="00F22D30" w:rsidP="004B2508">
      <w:pPr>
        <w:pStyle w:val="Akapitzlist"/>
        <w:spacing w:after="120" w:line="360" w:lineRule="auto"/>
        <w:ind w:left="426"/>
        <w:rPr>
          <w:rFonts w:ascii="Times New Roman" w:hAnsi="Times New Roman" w:cs="Times New Roman"/>
          <w:b/>
          <w:bCs/>
        </w:rPr>
      </w:pPr>
    </w:p>
    <w:p w14:paraId="507DEFD5" w14:textId="55AF182F" w:rsidR="00D26247" w:rsidRPr="004B2508" w:rsidRDefault="000E2C6A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Wysokość środków publicznych przeznaczonych na realizację w/w zada</w:t>
      </w:r>
      <w:r w:rsidR="00DE5F6D" w:rsidRPr="004B2508">
        <w:rPr>
          <w:rFonts w:ascii="Times New Roman" w:hAnsi="Times New Roman" w:cs="Times New Roman"/>
        </w:rPr>
        <w:t>nia</w:t>
      </w:r>
      <w:r w:rsidRPr="004B2508">
        <w:rPr>
          <w:rFonts w:ascii="Times New Roman" w:hAnsi="Times New Roman" w:cs="Times New Roman"/>
        </w:rPr>
        <w:t xml:space="preserve"> publiczn</w:t>
      </w:r>
      <w:r w:rsidR="00DE5F6D" w:rsidRPr="004B2508">
        <w:rPr>
          <w:rFonts w:ascii="Times New Roman" w:hAnsi="Times New Roman" w:cs="Times New Roman"/>
        </w:rPr>
        <w:t>ego</w:t>
      </w:r>
      <w:r w:rsidRPr="004B2508">
        <w:rPr>
          <w:rFonts w:ascii="Times New Roman" w:hAnsi="Times New Roman" w:cs="Times New Roman"/>
        </w:rPr>
        <w:br/>
        <w:t>na rok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:</w:t>
      </w:r>
      <w:r w:rsidRPr="004B2508">
        <w:rPr>
          <w:rFonts w:ascii="Times New Roman" w:hAnsi="Times New Roman" w:cs="Times New Roman"/>
          <w:b/>
          <w:bCs/>
        </w:rPr>
        <w:t xml:space="preserve"> </w:t>
      </w:r>
      <w:r w:rsidR="00AF3E26">
        <w:rPr>
          <w:rFonts w:ascii="Times New Roman" w:hAnsi="Times New Roman" w:cs="Times New Roman"/>
          <w:b/>
          <w:bCs/>
        </w:rPr>
        <w:t>82 500</w:t>
      </w:r>
      <w:r w:rsidR="00FF5B6B">
        <w:rPr>
          <w:rFonts w:ascii="Times New Roman" w:hAnsi="Times New Roman" w:cs="Times New Roman"/>
          <w:b/>
          <w:bCs/>
        </w:rPr>
        <w:t>,00</w:t>
      </w:r>
      <w:r w:rsidR="00C6563F" w:rsidRPr="004B2508">
        <w:rPr>
          <w:rFonts w:ascii="Times New Roman" w:hAnsi="Times New Roman" w:cs="Times New Roman"/>
          <w:b/>
          <w:bCs/>
        </w:rPr>
        <w:t xml:space="preserve"> </w:t>
      </w:r>
      <w:r w:rsidR="00D26247" w:rsidRPr="004B2508">
        <w:rPr>
          <w:rFonts w:ascii="Times New Roman" w:hAnsi="Times New Roman" w:cs="Times New Roman"/>
          <w:b/>
          <w:bCs/>
        </w:rPr>
        <w:t>zł</w:t>
      </w:r>
      <w:r w:rsidRPr="004B2508">
        <w:rPr>
          <w:rFonts w:ascii="Times New Roman" w:hAnsi="Times New Roman" w:cs="Times New Roman"/>
          <w:b/>
          <w:bCs/>
        </w:rPr>
        <w:t xml:space="preserve"> </w:t>
      </w:r>
      <w:r w:rsidR="002A6948" w:rsidRPr="004B2508">
        <w:rPr>
          <w:rFonts w:ascii="Times New Roman" w:hAnsi="Times New Roman" w:cs="Times New Roman"/>
          <w:b/>
          <w:bCs/>
        </w:rPr>
        <w:t xml:space="preserve">brutto </w:t>
      </w:r>
      <w:r w:rsidRPr="004B2508">
        <w:rPr>
          <w:rFonts w:ascii="Times New Roman" w:hAnsi="Times New Roman" w:cs="Times New Roman"/>
        </w:rPr>
        <w:t xml:space="preserve">(słownie: </w:t>
      </w:r>
      <w:r w:rsidR="00AF3E26">
        <w:rPr>
          <w:rFonts w:ascii="Times New Roman" w:hAnsi="Times New Roman" w:cs="Times New Roman"/>
        </w:rPr>
        <w:t>osiemdziesiąt dwa tysiące pięćset</w:t>
      </w:r>
      <w:r w:rsidR="002D0B2F">
        <w:rPr>
          <w:rFonts w:ascii="Times New Roman" w:hAnsi="Times New Roman" w:cs="Times New Roman"/>
        </w:rPr>
        <w:t xml:space="preserve"> zł</w:t>
      </w:r>
      <w:r w:rsidRPr="004B2508">
        <w:rPr>
          <w:rFonts w:ascii="Times New Roman" w:hAnsi="Times New Roman" w:cs="Times New Roman"/>
        </w:rPr>
        <w:t>otych 00/100</w:t>
      </w:r>
      <w:r w:rsidR="002A6948" w:rsidRPr="004B2508">
        <w:rPr>
          <w:rFonts w:ascii="Times New Roman" w:hAnsi="Times New Roman" w:cs="Times New Roman"/>
        </w:rPr>
        <w:t xml:space="preserve"> brutto</w:t>
      </w:r>
      <w:r w:rsidRPr="004B2508">
        <w:rPr>
          <w:rFonts w:ascii="Times New Roman" w:hAnsi="Times New Roman" w:cs="Times New Roman"/>
        </w:rPr>
        <w:t>)</w:t>
      </w:r>
      <w:r w:rsidR="00D26247" w:rsidRPr="004B2508">
        <w:rPr>
          <w:rFonts w:ascii="Times New Roman" w:hAnsi="Times New Roman" w:cs="Times New Roman"/>
        </w:rPr>
        <w:t>.</w:t>
      </w:r>
    </w:p>
    <w:p w14:paraId="1D7747AE" w14:textId="77777777" w:rsidR="00D26247" w:rsidRPr="004B2508" w:rsidRDefault="00D26247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4CAD15E2" w14:textId="7C326E41" w:rsidR="00BD7BCA" w:rsidRPr="004B2508" w:rsidRDefault="000E2C6A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W/w środki publiczne na realizację zadań publicznych w roku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dotyczą również zadań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realizowanych w trybie art. 19a ustawy o działalności pożytku publicznego i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o wolontariacie.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W związku z powyższym </w:t>
      </w:r>
      <w:r w:rsidR="0070228E" w:rsidRPr="004B2508">
        <w:rPr>
          <w:rFonts w:ascii="Times New Roman" w:hAnsi="Times New Roman" w:cs="Times New Roman"/>
        </w:rPr>
        <w:t xml:space="preserve">Dyrektor Centrum </w:t>
      </w:r>
      <w:r w:rsidR="0001206D" w:rsidRPr="004B2508">
        <w:rPr>
          <w:rFonts w:ascii="Times New Roman" w:hAnsi="Times New Roman" w:cs="Times New Roman"/>
        </w:rPr>
        <w:t>Społecz</w:t>
      </w:r>
      <w:r w:rsidR="002D0B2F">
        <w:rPr>
          <w:rFonts w:ascii="Times New Roman" w:hAnsi="Times New Roman" w:cs="Times New Roman"/>
        </w:rPr>
        <w:t>n</w:t>
      </w:r>
      <w:r w:rsidR="0001206D" w:rsidRPr="004B2508">
        <w:rPr>
          <w:rFonts w:ascii="Times New Roman" w:hAnsi="Times New Roman" w:cs="Times New Roman"/>
        </w:rPr>
        <w:t>ych</w:t>
      </w:r>
      <w:r w:rsidRPr="004B2508">
        <w:rPr>
          <w:rFonts w:ascii="Times New Roman" w:hAnsi="Times New Roman" w:cs="Times New Roman"/>
        </w:rPr>
        <w:t xml:space="preserve"> w Sycowie zastrzega sobie prawo</w:t>
      </w:r>
      <w:r w:rsidR="00BD7BCA" w:rsidRPr="004B2508">
        <w:rPr>
          <w:rFonts w:ascii="Times New Roman" w:hAnsi="Times New Roman" w:cs="Times New Roman"/>
        </w:rPr>
        <w:t xml:space="preserve"> </w:t>
      </w:r>
      <w:r w:rsidR="00F94077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do nierozdysponowania całości środków finansowych w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postępowaniu konkursowym.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Wysokość środków publicznych na realizację zadań publicznych w roku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została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określona </w:t>
      </w:r>
      <w:r w:rsidRPr="004B2508">
        <w:rPr>
          <w:rFonts w:ascii="Times New Roman" w:hAnsi="Times New Roman" w:cs="Times New Roman"/>
        </w:rPr>
        <w:lastRenderedPageBreak/>
        <w:t>na podstawie Projektu Budżetu Miasta i Gminy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Syców na rok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, w związku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powyższym wysokość tych środków może ulec zmianie.</w:t>
      </w:r>
    </w:p>
    <w:p w14:paraId="3564F3F1" w14:textId="549B4325" w:rsidR="002A6948" w:rsidRPr="004B2508" w:rsidRDefault="000E2C6A" w:rsidP="004B2508">
      <w:pPr>
        <w:pStyle w:val="Akapitzlist"/>
        <w:spacing w:after="120" w:line="360" w:lineRule="auto"/>
        <w:ind w:left="0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III. Cele konkursu i oczekiwane rezultaty realizacji zleconych zadań</w:t>
      </w:r>
    </w:p>
    <w:p w14:paraId="684824B8" w14:textId="73DEBF1C" w:rsidR="00945662" w:rsidRPr="004B2508" w:rsidRDefault="000E2C6A" w:rsidP="004B2508">
      <w:pPr>
        <w:pStyle w:val="Akapitzlist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Cele konkursu:</w:t>
      </w:r>
      <w:r w:rsidR="00BD7BCA" w:rsidRPr="004B2508">
        <w:rPr>
          <w:rFonts w:ascii="Times New Roman" w:hAnsi="Times New Roman" w:cs="Times New Roman"/>
        </w:rPr>
        <w:t xml:space="preserve"> </w:t>
      </w:r>
    </w:p>
    <w:p w14:paraId="06ED4B2B" w14:textId="21475470" w:rsidR="00642C02" w:rsidRDefault="00642C02" w:rsidP="00DC5716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642C02">
        <w:rPr>
          <w:rFonts w:ascii="Times New Roman" w:hAnsi="Times New Roman" w:cs="Times New Roman"/>
        </w:rPr>
        <w:t xml:space="preserve">Zapewnienie dzieciom i młodzieży </w:t>
      </w:r>
      <w:r>
        <w:rPr>
          <w:rFonts w:ascii="Times New Roman" w:hAnsi="Times New Roman" w:cs="Times New Roman"/>
        </w:rPr>
        <w:t>będących członkami Klubu Rodzin Sycowskich zorganizowanego wypoczynku w formie półkolonii zimowych</w:t>
      </w:r>
      <w:r w:rsidR="00DC5716">
        <w:rPr>
          <w:rFonts w:ascii="Times New Roman" w:hAnsi="Times New Roman" w:cs="Times New Roman"/>
        </w:rPr>
        <w:t xml:space="preserve"> </w:t>
      </w:r>
      <w:r w:rsidR="00DC5716" w:rsidRPr="00DC5716">
        <w:rPr>
          <w:rFonts w:ascii="Times New Roman" w:hAnsi="Times New Roman" w:cs="Times New Roman"/>
        </w:rPr>
        <w:t>(stałe grupy dzieci</w:t>
      </w:r>
      <w:r w:rsidR="00DC5716">
        <w:rPr>
          <w:rFonts w:ascii="Times New Roman" w:hAnsi="Times New Roman" w:cs="Times New Roman"/>
        </w:rPr>
        <w:t xml:space="preserve"> </w:t>
      </w:r>
      <w:r w:rsidR="00DC5716" w:rsidRPr="00DC5716">
        <w:rPr>
          <w:rFonts w:ascii="Times New Roman" w:hAnsi="Times New Roman" w:cs="Times New Roman"/>
        </w:rPr>
        <w:t>uczęszczające na zajęcia zorganizowane w określonym miejscu i czasie, realizujące program pod opieką wychowawców)</w:t>
      </w:r>
      <w:r>
        <w:rPr>
          <w:rFonts w:ascii="Times New Roman" w:hAnsi="Times New Roman" w:cs="Times New Roman"/>
        </w:rPr>
        <w:t>.</w:t>
      </w:r>
      <w:r w:rsidRPr="00642C02">
        <w:rPr>
          <w:rFonts w:ascii="Times New Roman" w:hAnsi="Times New Roman" w:cs="Times New Roman"/>
        </w:rPr>
        <w:t xml:space="preserve"> </w:t>
      </w:r>
    </w:p>
    <w:p w14:paraId="42C6A2F4" w14:textId="1D55FD90" w:rsidR="007A1F7E" w:rsidRPr="004B2508" w:rsidRDefault="002A6948" w:rsidP="004B2508">
      <w:pPr>
        <w:pStyle w:val="Akapitzlist"/>
        <w:spacing w:after="120" w:line="360" w:lineRule="auto"/>
        <w:ind w:left="0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2. </w:t>
      </w:r>
      <w:r w:rsidR="000E2C6A" w:rsidRPr="004B2508">
        <w:rPr>
          <w:rFonts w:ascii="Times New Roman" w:hAnsi="Times New Roman" w:cs="Times New Roman"/>
        </w:rPr>
        <w:t>Oczekiwane rezultaty realizacji zleconych zadań:</w:t>
      </w:r>
    </w:p>
    <w:p w14:paraId="20462D02" w14:textId="6D07FE0B" w:rsidR="000F6685" w:rsidRPr="004B2508" w:rsidRDefault="00642C02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42C02">
        <w:rPr>
          <w:rFonts w:ascii="Times New Roman" w:hAnsi="Times New Roman" w:cs="Times New Roman"/>
        </w:rPr>
        <w:t>Informacje dot</w:t>
      </w:r>
      <w:r>
        <w:rPr>
          <w:rFonts w:ascii="Times New Roman" w:hAnsi="Times New Roman" w:cs="Times New Roman"/>
        </w:rPr>
        <w:t xml:space="preserve">ycząca </w:t>
      </w:r>
      <w:r w:rsidRPr="00642C02">
        <w:rPr>
          <w:rFonts w:ascii="Times New Roman" w:hAnsi="Times New Roman" w:cs="Times New Roman"/>
        </w:rPr>
        <w:t xml:space="preserve">organizacji i przeprowadzeniu półkolonii </w:t>
      </w:r>
      <w:r>
        <w:rPr>
          <w:rFonts w:ascii="Times New Roman" w:hAnsi="Times New Roman" w:cs="Times New Roman"/>
        </w:rPr>
        <w:t>zimowych</w:t>
      </w:r>
      <w:r w:rsidRPr="00642C02">
        <w:rPr>
          <w:rFonts w:ascii="Times New Roman" w:hAnsi="Times New Roman" w:cs="Times New Roman"/>
        </w:rPr>
        <w:t xml:space="preserve"> dla dzieci i młodzieży</w:t>
      </w:r>
      <w:r w:rsidR="006236E1">
        <w:rPr>
          <w:rFonts w:ascii="Times New Roman" w:hAnsi="Times New Roman" w:cs="Times New Roman"/>
        </w:rPr>
        <w:t xml:space="preserve"> (ilość osób biorących udział w półkoloniach)</w:t>
      </w:r>
      <w:r w:rsidRPr="00642C02">
        <w:rPr>
          <w:rFonts w:ascii="Times New Roman" w:hAnsi="Times New Roman" w:cs="Times New Roman"/>
        </w:rPr>
        <w:t xml:space="preserve">, które mieszkają na terenie Miasta i Gminy Syców w czasie realizacji zadania i pochodzą w szczególności ze środowisk zagrożonych wykluczeniem społecznym, będących </w:t>
      </w:r>
      <w:r>
        <w:rPr>
          <w:rFonts w:ascii="Times New Roman" w:hAnsi="Times New Roman" w:cs="Times New Roman"/>
        </w:rPr>
        <w:t xml:space="preserve">członkami Klubu Rodzin Sycowskich w ramach </w:t>
      </w:r>
      <w:r w:rsidRPr="00642C02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</w:t>
      </w:r>
      <w:r w:rsidR="00A15D09" w:rsidRPr="004B2508">
        <w:rPr>
          <w:rFonts w:ascii="Times New Roman" w:hAnsi="Times New Roman" w:cs="Times New Roman"/>
        </w:rPr>
        <w:t>,,CUS</w:t>
      </w:r>
      <w:r w:rsidR="008916CB" w:rsidRPr="004B2508">
        <w:rPr>
          <w:rFonts w:ascii="Times New Roman" w:hAnsi="Times New Roman" w:cs="Times New Roman"/>
        </w:rPr>
        <w:t xml:space="preserve"> </w:t>
      </w:r>
      <w:r w:rsidR="00A15D09" w:rsidRPr="004B2508">
        <w:rPr>
          <w:rFonts w:ascii="Times New Roman" w:hAnsi="Times New Roman" w:cs="Times New Roman"/>
        </w:rPr>
        <w:t xml:space="preserve">jako nowa jakość usług </w:t>
      </w:r>
      <w:r w:rsidR="006D1F8E" w:rsidRPr="004B2508">
        <w:rPr>
          <w:rFonts w:ascii="Times New Roman" w:hAnsi="Times New Roman" w:cs="Times New Roman"/>
        </w:rPr>
        <w:t xml:space="preserve">społecznych </w:t>
      </w:r>
      <w:r w:rsidR="008916CB" w:rsidRPr="004B2508">
        <w:rPr>
          <w:rFonts w:ascii="Times New Roman" w:hAnsi="Times New Roman" w:cs="Times New Roman"/>
        </w:rPr>
        <w:t xml:space="preserve">w </w:t>
      </w:r>
      <w:r w:rsidR="006D1F8E" w:rsidRPr="004B2508">
        <w:rPr>
          <w:rFonts w:ascii="Times New Roman" w:hAnsi="Times New Roman" w:cs="Times New Roman"/>
        </w:rPr>
        <w:t>Sycowie”</w:t>
      </w:r>
      <w:r w:rsidR="00A15D09" w:rsidRPr="004B2508">
        <w:rPr>
          <w:rFonts w:ascii="Times New Roman" w:hAnsi="Times New Roman" w:cs="Times New Roman"/>
        </w:rPr>
        <w:t xml:space="preserve"> </w:t>
      </w:r>
      <w:r w:rsidR="00E61DDE" w:rsidRPr="004B2508">
        <w:rPr>
          <w:rFonts w:ascii="Times New Roman" w:hAnsi="Times New Roman" w:cs="Times New Roman"/>
        </w:rPr>
        <w:t xml:space="preserve"> współfinansowan</w:t>
      </w:r>
      <w:r w:rsidR="00531C3E">
        <w:rPr>
          <w:rFonts w:ascii="Times New Roman" w:hAnsi="Times New Roman" w:cs="Times New Roman"/>
        </w:rPr>
        <w:t>ego</w:t>
      </w:r>
      <w:r w:rsidR="00E61DDE" w:rsidRPr="004B2508">
        <w:rPr>
          <w:rFonts w:ascii="Times New Roman" w:hAnsi="Times New Roman" w:cs="Times New Roman"/>
        </w:rPr>
        <w:t xml:space="preserve"> ze środków Europejskiego Funduszu Społecznego</w:t>
      </w:r>
      <w:r w:rsidR="000F6685" w:rsidRPr="004B2508">
        <w:rPr>
          <w:rFonts w:ascii="Times New Roman" w:hAnsi="Times New Roman" w:cs="Times New Roman"/>
        </w:rPr>
        <w:t xml:space="preserve"> Plus w ramach Programu Fundusze Europejskie dla Dolnego Śląska 2021-2027 Priorytet 7 „Fundusze Europejskie na rzecz rynku pracy i włączenia społecznego na Dolnym Śląsku” Działanie nr 7.7 „Rozwój usług społecznych i zdrowotnych</w:t>
      </w:r>
      <w:r w:rsidR="00531C3E">
        <w:rPr>
          <w:rFonts w:ascii="Times New Roman" w:hAnsi="Times New Roman" w:cs="Times New Roman"/>
        </w:rPr>
        <w:t>”</w:t>
      </w:r>
      <w:r w:rsidR="007A1F7E" w:rsidRPr="004B2508">
        <w:rPr>
          <w:rFonts w:ascii="Times New Roman" w:hAnsi="Times New Roman" w:cs="Times New Roman"/>
        </w:rPr>
        <w:t>.</w:t>
      </w:r>
    </w:p>
    <w:p w14:paraId="6D702B75" w14:textId="22C58633" w:rsidR="007A1F7E" w:rsidRPr="004B2508" w:rsidRDefault="007A1F7E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Usługa wspierająca dla </w:t>
      </w:r>
      <w:r w:rsidR="00B7230D" w:rsidRPr="004B2508">
        <w:rPr>
          <w:rFonts w:ascii="Times New Roman" w:hAnsi="Times New Roman" w:cs="Times New Roman"/>
        </w:rPr>
        <w:t>osób</w:t>
      </w:r>
      <w:r w:rsidRPr="004B2508">
        <w:rPr>
          <w:rFonts w:ascii="Times New Roman" w:hAnsi="Times New Roman" w:cs="Times New Roman"/>
        </w:rPr>
        <w:t xml:space="preserve"> korzystających z usługi realizowanej </w:t>
      </w:r>
      <w:r w:rsidR="00B7230D" w:rsidRPr="004B2508">
        <w:rPr>
          <w:rFonts w:ascii="Times New Roman" w:hAnsi="Times New Roman" w:cs="Times New Roman"/>
        </w:rPr>
        <w:t xml:space="preserve">w ramach działań podejmowanych przez </w:t>
      </w:r>
      <w:r w:rsidRPr="004B2508">
        <w:rPr>
          <w:rFonts w:ascii="Times New Roman" w:hAnsi="Times New Roman" w:cs="Times New Roman"/>
        </w:rPr>
        <w:t xml:space="preserve">CUS </w:t>
      </w:r>
      <w:r w:rsidR="00B7230D" w:rsidRPr="004B2508">
        <w:rPr>
          <w:rFonts w:ascii="Times New Roman" w:hAnsi="Times New Roman" w:cs="Times New Roman"/>
        </w:rPr>
        <w:t xml:space="preserve">obejmująca wsparcie </w:t>
      </w:r>
      <w:r w:rsidR="00076C5F">
        <w:rPr>
          <w:rFonts w:ascii="Times New Roman" w:hAnsi="Times New Roman" w:cs="Times New Roman"/>
        </w:rPr>
        <w:t xml:space="preserve">rodzin w ramach </w:t>
      </w:r>
      <w:r w:rsidRPr="004B2508">
        <w:rPr>
          <w:rFonts w:ascii="Times New Roman" w:hAnsi="Times New Roman" w:cs="Times New Roman"/>
          <w:b/>
          <w:bCs/>
        </w:rPr>
        <w:t>„</w:t>
      </w:r>
      <w:r w:rsidR="00076C5F">
        <w:rPr>
          <w:rFonts w:ascii="Times New Roman" w:hAnsi="Times New Roman" w:cs="Times New Roman"/>
          <w:b/>
          <w:bCs/>
        </w:rPr>
        <w:t>Klubu Rodzin Sycowskich</w:t>
      </w:r>
      <w:r w:rsidRPr="004B2508">
        <w:rPr>
          <w:rFonts w:ascii="Times New Roman" w:hAnsi="Times New Roman" w:cs="Times New Roman"/>
          <w:b/>
          <w:bCs/>
        </w:rPr>
        <w:t>”.</w:t>
      </w:r>
    </w:p>
    <w:p w14:paraId="15B567C6" w14:textId="72CFA289" w:rsidR="0015756F" w:rsidRPr="00076C5F" w:rsidRDefault="00076C5F" w:rsidP="00076C5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76C5F">
        <w:rPr>
          <w:rFonts w:ascii="Times New Roman" w:hAnsi="Times New Roman" w:cs="Times New Roman"/>
        </w:rPr>
        <w:t>dresatami zadania mu</w:t>
      </w:r>
      <w:r>
        <w:rPr>
          <w:rFonts w:ascii="Times New Roman" w:hAnsi="Times New Roman" w:cs="Times New Roman"/>
        </w:rPr>
        <w:t>szą</w:t>
      </w:r>
      <w:r w:rsidRPr="00076C5F">
        <w:rPr>
          <w:rFonts w:ascii="Times New Roman" w:hAnsi="Times New Roman" w:cs="Times New Roman"/>
        </w:rPr>
        <w:t xml:space="preserve"> być dzieci i młodzież: urodzone w latach 201</w:t>
      </w:r>
      <w:r>
        <w:rPr>
          <w:rFonts w:ascii="Times New Roman" w:hAnsi="Times New Roman" w:cs="Times New Roman"/>
        </w:rPr>
        <w:t>1</w:t>
      </w:r>
      <w:r w:rsidRPr="00076C5F">
        <w:rPr>
          <w:rFonts w:ascii="Times New Roman" w:hAnsi="Times New Roman" w:cs="Times New Roman"/>
        </w:rPr>
        <w:t xml:space="preserve"> - 201</w:t>
      </w:r>
      <w:r>
        <w:rPr>
          <w:rFonts w:ascii="Times New Roman" w:hAnsi="Times New Roman" w:cs="Times New Roman"/>
        </w:rPr>
        <w:t>8</w:t>
      </w:r>
      <w:r w:rsidRPr="00076C5F">
        <w:rPr>
          <w:rFonts w:ascii="Times New Roman" w:hAnsi="Times New Roman" w:cs="Times New Roman"/>
        </w:rPr>
        <w:t>, to jest w wieku od 7 do 14 lat (licząc rok szkolny 202</w:t>
      </w:r>
      <w:r>
        <w:rPr>
          <w:rFonts w:ascii="Times New Roman" w:hAnsi="Times New Roman" w:cs="Times New Roman"/>
        </w:rPr>
        <w:t>5</w:t>
      </w:r>
      <w:r w:rsidRPr="00076C5F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076C5F">
        <w:rPr>
          <w:rFonts w:ascii="Times New Roman" w:hAnsi="Times New Roman" w:cs="Times New Roman"/>
        </w:rPr>
        <w:t xml:space="preserve"> klasa I - VIII), z podziałem na kategorie wiekowe ( np. kl. I-V i VI-VIII)</w:t>
      </w:r>
      <w:r>
        <w:rPr>
          <w:rFonts w:ascii="Times New Roman" w:hAnsi="Times New Roman" w:cs="Times New Roman"/>
        </w:rPr>
        <w:t xml:space="preserve">, </w:t>
      </w:r>
      <w:r w:rsidRPr="00076C5F">
        <w:rPr>
          <w:rFonts w:ascii="Times New Roman" w:hAnsi="Times New Roman" w:cs="Times New Roman"/>
        </w:rPr>
        <w:t>w przypadku uczestnictwa w półkoloniach dzieci i młodzieży niepełnosprawnej, dopuszcza się rozszerzenie przedziału wiekowego do lat 15.</w:t>
      </w:r>
    </w:p>
    <w:p w14:paraId="14F699A7" w14:textId="77777777" w:rsidR="00096D81" w:rsidRPr="00096D81" w:rsidRDefault="00096D81" w:rsidP="00096D8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Każdy turnus musi trwać 5 dni w jednym tygodniu (z wyłączeniem sobót i niedziel), w godzinach od 8:00 do 16:00. </w:t>
      </w:r>
    </w:p>
    <w:p w14:paraId="53716672" w14:textId="77777777" w:rsidR="00096D81" w:rsidRPr="00096D81" w:rsidRDefault="00096D81" w:rsidP="00096D8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Dopuszcza się złożenie przez jednego oferenta oddzielnych ofert dla odrębnych grup wiekowych. </w:t>
      </w:r>
    </w:p>
    <w:p w14:paraId="407407E5" w14:textId="05CA6474" w:rsidR="00096D81" w:rsidRPr="00096D81" w:rsidRDefault="00096D81" w:rsidP="00096D8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Dopuszcza się uczestnictwa w półkoloniach przez dziecko tylko w jednym turnusie </w:t>
      </w:r>
      <w:r>
        <w:rPr>
          <w:rFonts w:ascii="Times New Roman" w:hAnsi="Times New Roman" w:cs="Times New Roman"/>
        </w:rPr>
        <w:t>zimowym.</w:t>
      </w:r>
      <w:r w:rsidRPr="00096D81">
        <w:rPr>
          <w:rFonts w:ascii="Times New Roman" w:hAnsi="Times New Roman" w:cs="Times New Roman"/>
        </w:rPr>
        <w:t xml:space="preserve"> </w:t>
      </w:r>
    </w:p>
    <w:p w14:paraId="3E5FA5EC" w14:textId="77777777" w:rsidR="00096D81" w:rsidRPr="00096D81" w:rsidRDefault="00096D81" w:rsidP="00096D8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lastRenderedPageBreak/>
        <w:t xml:space="preserve">Mile widziana realizacja zajęć z elementami wybranego programu rekomendowanego, znajdującego się w bazie https://programyrekomendowane.pl/. </w:t>
      </w:r>
    </w:p>
    <w:p w14:paraId="766D1E61" w14:textId="77777777" w:rsidR="00096D81" w:rsidRPr="00096D81" w:rsidRDefault="00096D81" w:rsidP="00096D8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Oferent w ofercie musi podać miejsce i czas realizacji zadania. </w:t>
      </w:r>
    </w:p>
    <w:p w14:paraId="533372A9" w14:textId="12C73F1D" w:rsidR="00096D81" w:rsidRPr="00096D81" w:rsidRDefault="00096D81" w:rsidP="00DF40C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>Maksymalna ilość adresatów zadania publicznego wynosi 2</w:t>
      </w:r>
      <w:r w:rsidR="00DF40C7">
        <w:rPr>
          <w:rFonts w:ascii="Times New Roman" w:hAnsi="Times New Roman" w:cs="Times New Roman"/>
        </w:rPr>
        <w:t>2</w:t>
      </w:r>
      <w:r w:rsidRPr="00096D81">
        <w:rPr>
          <w:rFonts w:ascii="Times New Roman" w:hAnsi="Times New Roman" w:cs="Times New Roman"/>
        </w:rPr>
        <w:t xml:space="preserve"> osób na czas trwania jednego turnusu.  </w:t>
      </w:r>
    </w:p>
    <w:p w14:paraId="2CE3BC29" w14:textId="581A8D3D" w:rsidR="00F96EF7" w:rsidRPr="004B2508" w:rsidRDefault="00096D81" w:rsidP="00DF40C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>Z dotacji budżetu gminy Syców na realizację zadania oferent szacuje przeznaczyć 7</w:t>
      </w:r>
      <w:r w:rsidR="00DF40C7">
        <w:rPr>
          <w:rFonts w:ascii="Times New Roman" w:hAnsi="Times New Roman" w:cs="Times New Roman"/>
        </w:rPr>
        <w:t>5</w:t>
      </w:r>
      <w:r w:rsidRPr="00096D81">
        <w:rPr>
          <w:rFonts w:ascii="Times New Roman" w:hAnsi="Times New Roman" w:cs="Times New Roman"/>
        </w:rPr>
        <w:t xml:space="preserve">0 zł na dziecko.  </w:t>
      </w:r>
    </w:p>
    <w:p w14:paraId="117F116A" w14:textId="71F48E66" w:rsidR="004509CE" w:rsidRPr="00DF40C7" w:rsidRDefault="000E2C6A" w:rsidP="004509CE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4509CE">
        <w:rPr>
          <w:rFonts w:ascii="Times New Roman" w:hAnsi="Times New Roman" w:cs="Times New Roman"/>
        </w:rPr>
        <w:t>Zadanie uznaje się za rozliczone w przypadku osiągnięcia min. 80 % rezultatów</w:t>
      </w:r>
      <w:r w:rsidR="00F96EF7" w:rsidRPr="004509CE">
        <w:rPr>
          <w:rFonts w:ascii="Times New Roman" w:hAnsi="Times New Roman" w:cs="Times New Roman"/>
        </w:rPr>
        <w:t xml:space="preserve"> </w:t>
      </w:r>
      <w:r w:rsidRPr="004509CE">
        <w:rPr>
          <w:rFonts w:ascii="Times New Roman" w:hAnsi="Times New Roman" w:cs="Times New Roman"/>
        </w:rPr>
        <w:t>(dla</w:t>
      </w:r>
      <w:r w:rsidR="00A7147B" w:rsidRPr="004509CE">
        <w:rPr>
          <w:rFonts w:ascii="Times New Roman" w:hAnsi="Times New Roman" w:cs="Times New Roman"/>
        </w:rPr>
        <w:t xml:space="preserve"> </w:t>
      </w:r>
      <w:r w:rsidRPr="004509CE">
        <w:rPr>
          <w:rFonts w:ascii="Times New Roman" w:hAnsi="Times New Roman" w:cs="Times New Roman"/>
        </w:rPr>
        <w:t>każdego osobno).</w:t>
      </w:r>
    </w:p>
    <w:p w14:paraId="2D6F0747" w14:textId="08D5EA02" w:rsidR="00E26419" w:rsidRPr="004509CE" w:rsidRDefault="000E2C6A" w:rsidP="004509C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09CE">
        <w:rPr>
          <w:rFonts w:ascii="Times New Roman" w:hAnsi="Times New Roman" w:cs="Times New Roman"/>
        </w:rPr>
        <w:br/>
      </w:r>
      <w:r w:rsidRPr="004509CE">
        <w:rPr>
          <w:rFonts w:ascii="Times New Roman" w:hAnsi="Times New Roman" w:cs="Times New Roman"/>
          <w:b/>
          <w:bCs/>
        </w:rPr>
        <w:t>IV. Zasady przyznawania dotacji</w:t>
      </w:r>
    </w:p>
    <w:p w14:paraId="1896D31A" w14:textId="77777777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1. O dotację mogą ubiegać się podmioty spełniające wymogi określone w ustawie z dnia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24 kwietnia 2003 r. o działalności pożytku publicznego i o wolontariacie (Dz. U.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2024 poz. 1491)</w:t>
      </w:r>
      <w:r w:rsidR="00920533" w:rsidRPr="004B2508">
        <w:rPr>
          <w:rFonts w:ascii="Times New Roman" w:hAnsi="Times New Roman" w:cs="Times New Roman"/>
        </w:rPr>
        <w:t>.</w:t>
      </w:r>
    </w:p>
    <w:p w14:paraId="1A2F2D36" w14:textId="195EF393" w:rsidR="00F96EF7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Wzór oferty jest dostępny na</w:t>
      </w:r>
      <w:r w:rsidR="00F96EF7" w:rsidRPr="004B2508">
        <w:rPr>
          <w:rFonts w:ascii="Times New Roman" w:hAnsi="Times New Roman" w:cs="Times New Roman"/>
        </w:rPr>
        <w:t xml:space="preserve"> stronie</w:t>
      </w:r>
      <w:r w:rsidRPr="004B2508">
        <w:rPr>
          <w:rFonts w:ascii="Times New Roman" w:hAnsi="Times New Roman" w:cs="Times New Roman"/>
        </w:rPr>
        <w:t xml:space="preserve"> BIP </w:t>
      </w:r>
      <w:r w:rsidR="00AF647A">
        <w:rPr>
          <w:rFonts w:ascii="Times New Roman" w:hAnsi="Times New Roman" w:cs="Times New Roman"/>
        </w:rPr>
        <w:t>Centrum Usług Społecznych</w:t>
      </w:r>
      <w:r w:rsidRPr="004B2508">
        <w:rPr>
          <w:rFonts w:ascii="Times New Roman" w:hAnsi="Times New Roman" w:cs="Times New Roman"/>
        </w:rPr>
        <w:t xml:space="preserve"> w Sycowie</w:t>
      </w:r>
      <w:r w:rsidR="00AF647A">
        <w:rPr>
          <w:rFonts w:ascii="Times New Roman" w:hAnsi="Times New Roman" w:cs="Times New Roman"/>
        </w:rPr>
        <w:t>/ stronie internetowej Centrum Usług Społecznych w Sycowie www.cussycow.pl</w:t>
      </w:r>
      <w:r w:rsidR="00944BD6">
        <w:rPr>
          <w:rFonts w:ascii="Times New Roman" w:hAnsi="Times New Roman" w:cs="Times New Roman"/>
        </w:rPr>
        <w:t xml:space="preserve"> oraz stanowi załącznik do niniejszego ogłoszenia.</w:t>
      </w:r>
    </w:p>
    <w:p w14:paraId="10A9478E" w14:textId="34B5A5FE" w:rsidR="00F96EF7" w:rsidRPr="00944BD6" w:rsidRDefault="00F96EF7" w:rsidP="004B2508">
      <w:pPr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944BD6">
        <w:rPr>
          <w:rFonts w:ascii="Times New Roman" w:hAnsi="Times New Roman" w:cs="Times New Roman"/>
        </w:rPr>
        <w:t xml:space="preserve">3. </w:t>
      </w:r>
      <w:r w:rsidR="000E2C6A" w:rsidRPr="00944BD6">
        <w:rPr>
          <w:rFonts w:ascii="Times New Roman" w:hAnsi="Times New Roman" w:cs="Times New Roman"/>
        </w:rPr>
        <w:t>Zadanie zlecone jest w formie</w:t>
      </w:r>
      <w:r w:rsidR="00DF40C7">
        <w:rPr>
          <w:rFonts w:ascii="Times New Roman" w:hAnsi="Times New Roman" w:cs="Times New Roman"/>
        </w:rPr>
        <w:t xml:space="preserve"> powierzenia</w:t>
      </w:r>
      <w:r w:rsidR="000E2C6A" w:rsidRPr="00944BD6">
        <w:rPr>
          <w:rFonts w:ascii="Times New Roman" w:hAnsi="Times New Roman" w:cs="Times New Roman"/>
        </w:rPr>
        <w:t xml:space="preserve"> realizacji zadania publicznego. Wysokość</w:t>
      </w:r>
      <w:r w:rsidR="00BD7BCA" w:rsidRPr="00944BD6">
        <w:rPr>
          <w:rFonts w:ascii="Times New Roman" w:hAnsi="Times New Roman" w:cs="Times New Roman"/>
        </w:rPr>
        <w:t xml:space="preserve"> </w:t>
      </w:r>
      <w:r w:rsidR="000E2C6A" w:rsidRPr="00944BD6">
        <w:rPr>
          <w:rFonts w:ascii="Times New Roman" w:hAnsi="Times New Roman" w:cs="Times New Roman"/>
        </w:rPr>
        <w:t xml:space="preserve">udzielonej dotacji może </w:t>
      </w:r>
      <w:r w:rsidR="00657070" w:rsidRPr="00944BD6">
        <w:rPr>
          <w:rFonts w:ascii="Times New Roman" w:hAnsi="Times New Roman" w:cs="Times New Roman"/>
        </w:rPr>
        <w:t>wynosić</w:t>
      </w:r>
      <w:r w:rsidR="000E2C6A" w:rsidRPr="00944BD6">
        <w:rPr>
          <w:rFonts w:ascii="Times New Roman" w:hAnsi="Times New Roman" w:cs="Times New Roman"/>
        </w:rPr>
        <w:t xml:space="preserve"> </w:t>
      </w:r>
      <w:r w:rsidR="00657070" w:rsidRPr="00944BD6">
        <w:rPr>
          <w:rFonts w:ascii="Times New Roman" w:hAnsi="Times New Roman" w:cs="Times New Roman"/>
        </w:rPr>
        <w:t>10</w:t>
      </w:r>
      <w:r w:rsidR="000E2C6A" w:rsidRPr="00944BD6">
        <w:rPr>
          <w:rFonts w:ascii="Times New Roman" w:hAnsi="Times New Roman" w:cs="Times New Roman"/>
        </w:rPr>
        <w:t>0% całkowitych</w:t>
      </w:r>
      <w:r w:rsidR="00BD7BCA" w:rsidRPr="00944BD6">
        <w:rPr>
          <w:rFonts w:ascii="Times New Roman" w:hAnsi="Times New Roman" w:cs="Times New Roman"/>
        </w:rPr>
        <w:t xml:space="preserve"> </w:t>
      </w:r>
      <w:r w:rsidR="000E2C6A" w:rsidRPr="00944BD6">
        <w:rPr>
          <w:rFonts w:ascii="Times New Roman" w:hAnsi="Times New Roman" w:cs="Times New Roman"/>
        </w:rPr>
        <w:t>kosztów zadania.</w:t>
      </w:r>
      <w:r w:rsidR="004B2508" w:rsidRPr="00944BD6">
        <w:rPr>
          <w:rFonts w:ascii="Times New Roman" w:hAnsi="Times New Roman" w:cs="Times New Roman"/>
        </w:rPr>
        <w:t xml:space="preserve"> Zadanie jest współfinansowany ze środków Europejskiego Funduszu Społecznego Plus w ramach Programu Fundusze Europejskie dla Dolnego Śląska 2021-2027 w ramach projektu „C</w:t>
      </w:r>
      <w:r w:rsidR="00B86F36">
        <w:rPr>
          <w:rFonts w:ascii="Times New Roman" w:hAnsi="Times New Roman" w:cs="Times New Roman"/>
        </w:rPr>
        <w:t>US</w:t>
      </w:r>
      <w:r w:rsidR="004B2508" w:rsidRPr="00944BD6">
        <w:rPr>
          <w:rFonts w:ascii="Times New Roman" w:hAnsi="Times New Roman" w:cs="Times New Roman"/>
        </w:rPr>
        <w:t xml:space="preserve"> jako nowa jakość usług społecznych w Sycowie</w:t>
      </w:r>
      <w:r w:rsidR="00DF40C7">
        <w:rPr>
          <w:rFonts w:ascii="Times New Roman" w:hAnsi="Times New Roman" w:cs="Times New Roman"/>
        </w:rPr>
        <w:t>”</w:t>
      </w:r>
      <w:r w:rsidR="004B2508" w:rsidRPr="00944BD6">
        <w:rPr>
          <w:rFonts w:ascii="Times New Roman" w:hAnsi="Times New Roman" w:cs="Times New Roman"/>
        </w:rPr>
        <w:t xml:space="preserve">. </w:t>
      </w:r>
    </w:p>
    <w:p w14:paraId="704B665D" w14:textId="0AF67422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="00473916">
        <w:rPr>
          <w:rFonts w:ascii="Times New Roman" w:hAnsi="Times New Roman" w:cs="Times New Roman"/>
        </w:rPr>
        <w:t>4</w:t>
      </w:r>
      <w:r w:rsidRPr="004B2508">
        <w:rPr>
          <w:rFonts w:ascii="Times New Roman" w:hAnsi="Times New Roman" w:cs="Times New Roman"/>
        </w:rPr>
        <w:t>. Wycena wkładu rzeczowego wnoszonego do oferty nie będzie brana pod uwagę.</w:t>
      </w:r>
      <w:r w:rsidRPr="004B2508">
        <w:rPr>
          <w:rFonts w:ascii="Times New Roman" w:hAnsi="Times New Roman" w:cs="Times New Roman"/>
        </w:rPr>
        <w:br/>
        <w:t>Oferent powinien wpisać w ofercie posiadane zasoby rzeczowe do realizacji zadania</w:t>
      </w:r>
      <w:r w:rsidR="00F96EF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publicznego bez ich wyceny.</w:t>
      </w:r>
    </w:p>
    <w:p w14:paraId="355647AC" w14:textId="30ED1E0D" w:rsidR="00920533" w:rsidRPr="004B2508" w:rsidRDefault="00473916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E2C6A" w:rsidRPr="00944BD6">
        <w:rPr>
          <w:rFonts w:ascii="Times New Roman" w:hAnsi="Times New Roman" w:cs="Times New Roman"/>
        </w:rPr>
        <w:t xml:space="preserve">. W ramach </w:t>
      </w:r>
      <w:r w:rsidR="004D70BF" w:rsidRPr="00944BD6">
        <w:rPr>
          <w:rFonts w:ascii="Times New Roman" w:hAnsi="Times New Roman" w:cs="Times New Roman"/>
        </w:rPr>
        <w:t xml:space="preserve">realizowanego </w:t>
      </w:r>
      <w:r w:rsidR="000E2C6A" w:rsidRPr="00944BD6">
        <w:rPr>
          <w:rFonts w:ascii="Times New Roman" w:hAnsi="Times New Roman" w:cs="Times New Roman"/>
        </w:rPr>
        <w:t xml:space="preserve">zadania </w:t>
      </w:r>
      <w:r w:rsidR="004D70BF" w:rsidRPr="00944BD6">
        <w:rPr>
          <w:rFonts w:ascii="Times New Roman" w:hAnsi="Times New Roman" w:cs="Times New Roman"/>
        </w:rPr>
        <w:t>O</w:t>
      </w:r>
      <w:r w:rsidR="000E2C6A" w:rsidRPr="00944BD6">
        <w:rPr>
          <w:rFonts w:ascii="Times New Roman" w:hAnsi="Times New Roman" w:cs="Times New Roman"/>
        </w:rPr>
        <w:t xml:space="preserve">ferent </w:t>
      </w:r>
      <w:r w:rsidR="00BD7BCA" w:rsidRPr="00944BD6">
        <w:rPr>
          <w:rFonts w:ascii="Times New Roman" w:hAnsi="Times New Roman" w:cs="Times New Roman"/>
        </w:rPr>
        <w:t xml:space="preserve">nie </w:t>
      </w:r>
      <w:r w:rsidR="000E2C6A" w:rsidRPr="00944BD6">
        <w:rPr>
          <w:rFonts w:ascii="Times New Roman" w:hAnsi="Times New Roman" w:cs="Times New Roman"/>
        </w:rPr>
        <w:t xml:space="preserve">może pobierać </w:t>
      </w:r>
      <w:r w:rsidR="004D70BF" w:rsidRPr="00944BD6">
        <w:rPr>
          <w:rFonts w:ascii="Times New Roman" w:hAnsi="Times New Roman" w:cs="Times New Roman"/>
        </w:rPr>
        <w:t>opłat</w:t>
      </w:r>
      <w:r w:rsidR="000E2C6A" w:rsidRPr="00944BD6">
        <w:rPr>
          <w:rFonts w:ascii="Times New Roman" w:hAnsi="Times New Roman" w:cs="Times New Roman"/>
        </w:rPr>
        <w:t xml:space="preserve"> od odbiorców</w:t>
      </w:r>
      <w:r w:rsidR="004D70BF" w:rsidRPr="00944BD6">
        <w:rPr>
          <w:rFonts w:ascii="Times New Roman" w:hAnsi="Times New Roman" w:cs="Times New Roman"/>
        </w:rPr>
        <w:t xml:space="preserve"> </w:t>
      </w:r>
      <w:r w:rsidR="000E2C6A" w:rsidRPr="00944BD6">
        <w:rPr>
          <w:rFonts w:ascii="Times New Roman" w:hAnsi="Times New Roman" w:cs="Times New Roman"/>
        </w:rPr>
        <w:t>zadania.</w:t>
      </w:r>
      <w:r w:rsidR="000E2C6A" w:rsidRPr="004B2508">
        <w:rPr>
          <w:rFonts w:ascii="Times New Roman" w:hAnsi="Times New Roman" w:cs="Times New Roman"/>
        </w:rPr>
        <w:t xml:space="preserve"> </w:t>
      </w:r>
    </w:p>
    <w:p w14:paraId="5ED71435" w14:textId="7934BCFD" w:rsidR="00920533" w:rsidRDefault="00473916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E2C6A" w:rsidRPr="004B2508">
        <w:rPr>
          <w:rFonts w:ascii="Times New Roman" w:hAnsi="Times New Roman" w:cs="Times New Roman"/>
        </w:rPr>
        <w:t>. Realizatorami zadania mogą być wyłącznie organizacje, które prowadzą działalność</w:t>
      </w:r>
      <w:r w:rsidR="000E2C6A" w:rsidRPr="004B2508">
        <w:rPr>
          <w:rFonts w:ascii="Times New Roman" w:hAnsi="Times New Roman" w:cs="Times New Roman"/>
        </w:rPr>
        <w:br/>
        <w:t>statutową w dziedzinie objętej konkursem i zamierzają realizować zadanie na rzecz</w:t>
      </w:r>
      <w:r w:rsidR="000E2C6A" w:rsidRPr="004B2508">
        <w:rPr>
          <w:rFonts w:ascii="Times New Roman" w:hAnsi="Times New Roman" w:cs="Times New Roman"/>
        </w:rPr>
        <w:br/>
      </w:r>
      <w:r w:rsidR="000E2C6A" w:rsidRPr="004B2508">
        <w:rPr>
          <w:rFonts w:ascii="Times New Roman" w:hAnsi="Times New Roman" w:cs="Times New Roman"/>
        </w:rPr>
        <w:lastRenderedPageBreak/>
        <w:t>mieszkańców Miasta i Gminy Syców</w:t>
      </w:r>
      <w:r w:rsidR="00DF40C7">
        <w:rPr>
          <w:rFonts w:ascii="Times New Roman" w:hAnsi="Times New Roman" w:cs="Times New Roman"/>
        </w:rPr>
        <w:t xml:space="preserve"> będących uczestnikami projektu „CUS jako nowa jakość usług społecznych w Sycowie”</w:t>
      </w:r>
      <w:r w:rsidR="000E2C6A" w:rsidRPr="004B2508">
        <w:rPr>
          <w:rFonts w:ascii="Times New Roman" w:hAnsi="Times New Roman" w:cs="Times New Roman"/>
        </w:rPr>
        <w:t>.</w:t>
      </w:r>
    </w:p>
    <w:p w14:paraId="7CEFF6F3" w14:textId="075E0AB4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6236E1">
        <w:rPr>
          <w:rFonts w:ascii="Times New Roman" w:hAnsi="Times New Roman" w:cs="Times New Roman"/>
        </w:rPr>
        <w:t xml:space="preserve">Podmiot ubiegający się o dotację powinien spełniać warunki: </w:t>
      </w:r>
    </w:p>
    <w:p w14:paraId="1CE1C45C" w14:textId="28509491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posiadać osobowość prawną lub pełnomocnictwo jednostki nadrzędnej, posiadającej osobowość prawną do złożenia oferty i podpisania umowy, </w:t>
      </w:r>
    </w:p>
    <w:p w14:paraId="1C36CF79" w14:textId="76187ACA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posiadać doświadczenie w organizacji podobnych przedsięwzięć, </w:t>
      </w:r>
    </w:p>
    <w:p w14:paraId="173202DA" w14:textId="3230345D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wykazać </w:t>
      </w:r>
      <w:r w:rsidRPr="006236E1">
        <w:rPr>
          <w:rFonts w:ascii="Times New Roman" w:hAnsi="Times New Roman" w:cs="Times New Roman"/>
        </w:rPr>
        <w:tab/>
        <w:t xml:space="preserve">posiadanie: </w:t>
      </w:r>
      <w:r w:rsidRPr="006236E1">
        <w:rPr>
          <w:rFonts w:ascii="Times New Roman" w:hAnsi="Times New Roman" w:cs="Times New Roman"/>
        </w:rPr>
        <w:tab/>
        <w:t xml:space="preserve">niezbędnej </w:t>
      </w:r>
      <w:r w:rsidRPr="006236E1">
        <w:rPr>
          <w:rFonts w:ascii="Times New Roman" w:hAnsi="Times New Roman" w:cs="Times New Roman"/>
        </w:rPr>
        <w:tab/>
        <w:t xml:space="preserve">wiedzy, </w:t>
      </w:r>
      <w:r w:rsidRPr="006236E1">
        <w:rPr>
          <w:rFonts w:ascii="Times New Roman" w:hAnsi="Times New Roman" w:cs="Times New Roman"/>
        </w:rPr>
        <w:tab/>
        <w:t>kwalifikacji,</w:t>
      </w:r>
      <w:r w:rsidRPr="006236E1">
        <w:rPr>
          <w:rFonts w:ascii="Times New Roman" w:hAnsi="Times New Roman" w:cs="Times New Roman"/>
        </w:rPr>
        <w:t xml:space="preserve"> </w:t>
      </w:r>
      <w:r w:rsidRPr="006236E1">
        <w:rPr>
          <w:rFonts w:ascii="Times New Roman" w:hAnsi="Times New Roman" w:cs="Times New Roman"/>
        </w:rPr>
        <w:t xml:space="preserve">doświadczonej </w:t>
      </w:r>
      <w:r w:rsidRPr="006236E1">
        <w:rPr>
          <w:rFonts w:ascii="Times New Roman" w:hAnsi="Times New Roman" w:cs="Times New Roman"/>
        </w:rPr>
        <w:tab/>
        <w:t>kadry  i odpowiedniego zaplecza lokalowego do realizacji</w:t>
      </w:r>
      <w:r w:rsidRPr="006236E1">
        <w:rPr>
          <w:rFonts w:ascii="Times New Roman" w:hAnsi="Times New Roman" w:cs="Times New Roman"/>
        </w:rPr>
        <w:t xml:space="preserve"> </w:t>
      </w:r>
      <w:r w:rsidRPr="006236E1">
        <w:rPr>
          <w:rFonts w:ascii="Times New Roman" w:hAnsi="Times New Roman" w:cs="Times New Roman"/>
        </w:rPr>
        <w:t xml:space="preserve">konkretnego zadania: zgodnie z art. 21 ustawy z dnia 13 maja 2016 r. o przeciwdziałaniu zagrożeniom przestępczością na tle seksualnym i ochronie małoletnich (t.j. Dz. U. z 2024 r. poz. 1802 ze zm.) przed nawiązaniem stosunku pracy lub przed dopuszczeniem osoby do innej działalności (np. wolontariatu) związanej z wychowaniem, edukacją, wypoczynkiem, leczeniem, świadczeniem porad psychologicznych, rozwojem duchowym, uprawianiem sportu lub realizacją innych zainteresowań przez małoletnich, lub z opieką nad nimi oferent zobowiązuje się uzyskać informację, czy dane osoby są zamieszczone  w Rejestrze z dostępem ograniczonym lub w Rejestrze osób, w stosunku do których Państwowa Komisja do spraw przeciwdziałania wykorzystaniu seksualnemu małoletnich poniżej lat 15 wydała postanowienie o wpisie w Rejestrze,  </w:t>
      </w:r>
    </w:p>
    <w:p w14:paraId="5A4162E4" w14:textId="105BD4F0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organizacja wypoczynku winna być zgodna z ustawą z dnia 7 września 1991 r.  o systemie oświaty (t.j. Dz. U. z 2025 r. poz. 881 ze zm.) i rozporządzeniem Ministra Edukacji Narodowej z dnia 30 marca 2016 r. w sprawie wypoczynku dzieci i młodzieży (Dz. U. z 2016 r., poz. 452 ze zm.), </w:t>
      </w:r>
    </w:p>
    <w:p w14:paraId="197BADA8" w14:textId="7A4F08ED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organizowany wypoczynek powinien zostać zgłoszony w bazie wypoczynku, którą prowadzi minister właściwy do spraw oświaty i wychowania za pomocą systemu teleinformatycznego, zgodnie z art. 96a ust. 1 ustawy z dnia 7 września 1991 r.  o systemie oświaty (t.j. Dz. U. z 2025 r. poz. 881 ze zm.), kto organizuje wypoczynek pomimo braku umieszczenia jego zgłoszenia w ww. bazie podlega karze grzywny; </w:t>
      </w:r>
    </w:p>
    <w:p w14:paraId="38C1BDEE" w14:textId="3A4FB320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zadanie winno być realizowane z najwyższą starannością, zgodnie z zasadami uczciwej konkurencji, gwarantującą wykonanie zadania w sposób efektywny, oszczędny  i terminowy. </w:t>
      </w:r>
    </w:p>
    <w:p w14:paraId="26D2B82A" w14:textId="77777777" w:rsidR="006236E1" w:rsidRPr="004B2508" w:rsidRDefault="006236E1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14CBF34" w14:textId="3C331DBB" w:rsidR="00920533" w:rsidRPr="004B2508" w:rsidRDefault="006236E1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0E2C6A" w:rsidRPr="004B2508">
        <w:rPr>
          <w:rFonts w:ascii="Times New Roman" w:hAnsi="Times New Roman" w:cs="Times New Roman"/>
        </w:rPr>
        <w:t>. Dopuszcza się wybór więcej niż jednej oferty w ramach jednego zadania.</w:t>
      </w:r>
    </w:p>
    <w:p w14:paraId="390A863B" w14:textId="2BE21A09" w:rsidR="00BD7BCA" w:rsidRPr="004B2508" w:rsidRDefault="006236E1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E2C6A" w:rsidRPr="004B2508">
        <w:rPr>
          <w:rFonts w:ascii="Times New Roman" w:hAnsi="Times New Roman" w:cs="Times New Roman"/>
        </w:rPr>
        <w:t>. Szczegółowe i ostateczne warunki realizacji, finansowania i rozliczania zadania</w:t>
      </w:r>
      <w:r w:rsidR="000E2C6A" w:rsidRPr="004B2508">
        <w:rPr>
          <w:rFonts w:ascii="Times New Roman" w:hAnsi="Times New Roman" w:cs="Times New Roman"/>
        </w:rPr>
        <w:br/>
        <w:t>reguluje umowa zawarta pomiędzy Oferentem a Gminą Syców</w:t>
      </w:r>
      <w:r w:rsidR="00944BD6">
        <w:rPr>
          <w:rFonts w:ascii="Times New Roman" w:hAnsi="Times New Roman" w:cs="Times New Roman"/>
        </w:rPr>
        <w:t>/ Centrum Usług Społecznych w Sycowie</w:t>
      </w:r>
      <w:r w:rsidR="000E2C6A" w:rsidRPr="004B2508">
        <w:rPr>
          <w:rFonts w:ascii="Times New Roman" w:hAnsi="Times New Roman" w:cs="Times New Roman"/>
        </w:rPr>
        <w:t>.</w:t>
      </w:r>
    </w:p>
    <w:p w14:paraId="760874F2" w14:textId="77777777" w:rsidR="00E26419" w:rsidRPr="004B2508" w:rsidRDefault="000E2C6A" w:rsidP="004B250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  <w:b/>
          <w:bCs/>
        </w:rPr>
        <w:br/>
        <w:t>V. Termin i warunki realizacji zadania</w:t>
      </w:r>
    </w:p>
    <w:p w14:paraId="24ED6FB7" w14:textId="7C2D60AB" w:rsidR="00920533" w:rsidRPr="004B2508" w:rsidRDefault="000E2C6A" w:rsidP="004B2508">
      <w:pPr>
        <w:spacing w:after="120" w:line="360" w:lineRule="auto"/>
        <w:ind w:firstLine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>1. Do konkursu mogą być składane oferty zadań, które rozpoczynać się będą</w:t>
      </w:r>
      <w:r w:rsidRPr="004B2508">
        <w:rPr>
          <w:rFonts w:ascii="Times New Roman" w:hAnsi="Times New Roman" w:cs="Times New Roman"/>
        </w:rPr>
        <w:br/>
        <w:t xml:space="preserve">nie wcześniej niż </w:t>
      </w:r>
      <w:r w:rsidR="004509CE">
        <w:rPr>
          <w:rFonts w:ascii="Times New Roman" w:hAnsi="Times New Roman" w:cs="Times New Roman"/>
        </w:rPr>
        <w:t>1</w:t>
      </w:r>
      <w:r w:rsidR="00DF40C7">
        <w:rPr>
          <w:rFonts w:ascii="Times New Roman" w:hAnsi="Times New Roman" w:cs="Times New Roman"/>
        </w:rPr>
        <w:t>5</w:t>
      </w:r>
      <w:r w:rsidR="00C62424" w:rsidRPr="004B2508">
        <w:rPr>
          <w:rFonts w:ascii="Times New Roman" w:hAnsi="Times New Roman" w:cs="Times New Roman"/>
        </w:rPr>
        <w:t xml:space="preserve"> </w:t>
      </w:r>
      <w:r w:rsidR="00AF647A">
        <w:rPr>
          <w:rFonts w:ascii="Times New Roman" w:hAnsi="Times New Roman" w:cs="Times New Roman"/>
        </w:rPr>
        <w:t>stycznia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 202</w:t>
      </w:r>
      <w:r w:rsidR="00AF647A">
        <w:rPr>
          <w:rFonts w:ascii="Times New Roman" w:hAnsi="Times New Roman" w:cs="Times New Roman"/>
        </w:rPr>
        <w:t xml:space="preserve">6 </w:t>
      </w:r>
      <w:r w:rsidRPr="004B2508">
        <w:rPr>
          <w:rFonts w:ascii="Times New Roman" w:hAnsi="Times New Roman" w:cs="Times New Roman"/>
        </w:rPr>
        <w:t xml:space="preserve">r. a kończyć nie później niż </w:t>
      </w:r>
      <w:r w:rsidR="004509CE">
        <w:rPr>
          <w:rFonts w:ascii="Times New Roman" w:hAnsi="Times New Roman" w:cs="Times New Roman"/>
        </w:rPr>
        <w:t>28 lutego</w:t>
      </w:r>
      <w:r w:rsidRPr="004B2508">
        <w:rPr>
          <w:rFonts w:ascii="Times New Roman" w:hAnsi="Times New Roman" w:cs="Times New Roman"/>
        </w:rPr>
        <w:t xml:space="preserve"> 202</w:t>
      </w:r>
      <w:r w:rsidR="00AF647A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r.</w:t>
      </w:r>
    </w:p>
    <w:p w14:paraId="76DFD434" w14:textId="77777777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Szczegółowy termin realizacji zadania zostanie określony w umowie.</w:t>
      </w:r>
    </w:p>
    <w:p w14:paraId="270E354E" w14:textId="158004E1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3. Czas realizacji zadania powinien obejmować okres: przygotowania,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przeprowadzenia,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zakończenia.</w:t>
      </w:r>
    </w:p>
    <w:p w14:paraId="10F38283" w14:textId="77777777" w:rsidR="00E6131E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4. Zadania powinny być realizowane z najwyższą starannością, w sposób celowy,</w:t>
      </w:r>
      <w:r w:rsidRPr="004B2508">
        <w:rPr>
          <w:rFonts w:ascii="Times New Roman" w:hAnsi="Times New Roman" w:cs="Times New Roman"/>
        </w:rPr>
        <w:br/>
        <w:t>zgodnie z zawartą umową.</w:t>
      </w:r>
    </w:p>
    <w:p w14:paraId="522E84A4" w14:textId="77777777" w:rsidR="001B69DB" w:rsidRDefault="001B69DB" w:rsidP="001B69DB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B69DB">
        <w:rPr>
          <w:rFonts w:ascii="Times New Roman" w:hAnsi="Times New Roman" w:cs="Times New Roman"/>
        </w:rPr>
        <w:t xml:space="preserve">Koszty uznane są za kwalifikowalne, gdy: </w:t>
      </w:r>
    </w:p>
    <w:p w14:paraId="5A0413B5" w14:textId="416EC954" w:rsidR="001B69DB" w:rsidRPr="001B69DB" w:rsidRDefault="001B69DB" w:rsidP="001B69D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związane są z realizowanym zadaniem i są niezbędne do jego realizacji: </w:t>
      </w:r>
    </w:p>
    <w:p w14:paraId="6974ED07" w14:textId="77777777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wynagrodzenie wychowawców i osób prowadzących zajęcia,  </w:t>
      </w:r>
    </w:p>
    <w:p w14:paraId="45B6236C" w14:textId="77777777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pokrycie kosztów wyżywienia uczestników wypoczynku, </w:t>
      </w:r>
    </w:p>
    <w:p w14:paraId="15B0603B" w14:textId="77777777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zakup materiałów i usług zapewniających realizację programu, </w:t>
      </w:r>
    </w:p>
    <w:p w14:paraId="2A687A32" w14:textId="77777777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ubezpieczenie uczestników wypoczynku, </w:t>
      </w:r>
    </w:p>
    <w:p w14:paraId="0524A3F0" w14:textId="77777777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pokrycie kosztów transportu uczestników wypoczynku, </w:t>
      </w:r>
    </w:p>
    <w:p w14:paraId="69B1E482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zostały uwzględnione w kosztorysie zadania, </w:t>
      </w:r>
    </w:p>
    <w:p w14:paraId="68984383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zostały skalkulowane racjonalnie na podstawie cen rynkowych, </w:t>
      </w:r>
    </w:p>
    <w:p w14:paraId="3462F532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odzwierciedlają koszty rzeczywiste, są skalkulowane proporcjonalnie dla zadania objętego finansowaniem, </w:t>
      </w:r>
    </w:p>
    <w:p w14:paraId="53655BA0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zostały poniesione w okresie, którego dotyczy umowa, </w:t>
      </w:r>
    </w:p>
    <w:p w14:paraId="237CA5D6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wkład rzeczowy, który będzie wykorzystywany do realizacji zadania publicznego należy opisać w części IV pkt 2 oferty - bez jego wyceny, </w:t>
      </w:r>
    </w:p>
    <w:p w14:paraId="243977EF" w14:textId="6503AE2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lastRenderedPageBreak/>
        <w:t>koszty administracyjne finansowane z dotacji nie mogą przekroczyć 1</w:t>
      </w:r>
      <w:r>
        <w:rPr>
          <w:rFonts w:ascii="Times New Roman" w:hAnsi="Times New Roman" w:cs="Times New Roman"/>
        </w:rPr>
        <w:t>5</w:t>
      </w:r>
      <w:r w:rsidRPr="001B69DB">
        <w:rPr>
          <w:rFonts w:ascii="Times New Roman" w:hAnsi="Times New Roman" w:cs="Times New Roman"/>
        </w:rPr>
        <w:t xml:space="preserve">% jej wartości.  </w:t>
      </w:r>
    </w:p>
    <w:p w14:paraId="355E6741" w14:textId="77777777" w:rsidR="00E6131E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5. Dopuszcza się w trakcie realizacji zadania możliwość dokonywania przesunięć</w:t>
      </w:r>
      <w:r w:rsidRPr="004B2508">
        <w:rPr>
          <w:rFonts w:ascii="Times New Roman" w:hAnsi="Times New Roman" w:cs="Times New Roman"/>
        </w:rPr>
        <w:br/>
        <w:t>w zakresie poszczególnych pozycji kosztów działania oraz pomiędzy działaniami.</w:t>
      </w:r>
    </w:p>
    <w:p w14:paraId="0420CCE2" w14:textId="76B05D5B" w:rsidR="00E6131E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Wszelkie przesunięcia kosztów powyżej 15 % wymagają pisemnej zgody</w:t>
      </w:r>
      <w:r w:rsidR="00E6131E" w:rsidRPr="004B2508">
        <w:rPr>
          <w:rFonts w:ascii="Times New Roman" w:hAnsi="Times New Roman" w:cs="Times New Roman"/>
        </w:rPr>
        <w:t xml:space="preserve"> </w:t>
      </w:r>
      <w:r w:rsidR="00944BD6">
        <w:rPr>
          <w:rFonts w:ascii="Times New Roman" w:hAnsi="Times New Roman" w:cs="Times New Roman"/>
        </w:rPr>
        <w:t>Dyrektora Centrum Usług Społecznych</w:t>
      </w:r>
      <w:r w:rsidRPr="004B2508">
        <w:rPr>
          <w:rFonts w:ascii="Times New Roman" w:hAnsi="Times New Roman" w:cs="Times New Roman"/>
        </w:rPr>
        <w:t>, na pisemny wniosek oferenta zgłoszony wraz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 xml:space="preserve">uzasadnieniem na adres </w:t>
      </w:r>
      <w:r w:rsidR="00E6131E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 xml:space="preserve">mail: </w:t>
      </w:r>
      <w:r w:rsidR="00920533" w:rsidRPr="004B2508">
        <w:rPr>
          <w:rFonts w:ascii="Times New Roman" w:hAnsi="Times New Roman" w:cs="Times New Roman"/>
        </w:rPr>
        <w:t>a.kapica@</w:t>
      </w:r>
      <w:r w:rsidR="00AF647A">
        <w:rPr>
          <w:rFonts w:ascii="Times New Roman" w:hAnsi="Times New Roman" w:cs="Times New Roman"/>
        </w:rPr>
        <w:t>cus</w:t>
      </w:r>
      <w:r w:rsidR="00920533" w:rsidRPr="004B2508">
        <w:rPr>
          <w:rFonts w:ascii="Times New Roman" w:hAnsi="Times New Roman" w:cs="Times New Roman"/>
        </w:rPr>
        <w:t>sycow.pl</w:t>
      </w:r>
      <w:r w:rsidRPr="004B2508">
        <w:rPr>
          <w:rFonts w:ascii="Times New Roman" w:hAnsi="Times New Roman" w:cs="Times New Roman"/>
        </w:rPr>
        <w:t xml:space="preserve"> lub złoż</w:t>
      </w:r>
      <w:r w:rsidR="00E6131E" w:rsidRPr="004B2508">
        <w:rPr>
          <w:rFonts w:ascii="Times New Roman" w:hAnsi="Times New Roman" w:cs="Times New Roman"/>
        </w:rPr>
        <w:t>ony</w:t>
      </w:r>
      <w:r w:rsidRPr="004B2508">
        <w:rPr>
          <w:rFonts w:ascii="Times New Roman" w:hAnsi="Times New Roman" w:cs="Times New Roman"/>
        </w:rPr>
        <w:t xml:space="preserve"> w biurze</w:t>
      </w:r>
      <w:r w:rsidR="00920533"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 xml:space="preserve">pierwszego kontaktu </w:t>
      </w:r>
      <w:r w:rsidR="00E6131E" w:rsidRPr="004B2508">
        <w:rPr>
          <w:rFonts w:ascii="Times New Roman" w:hAnsi="Times New Roman" w:cs="Times New Roman"/>
        </w:rPr>
        <w:t>w</w:t>
      </w:r>
      <w:r w:rsidR="002862EB" w:rsidRPr="004B2508">
        <w:rPr>
          <w:rFonts w:ascii="Times New Roman" w:hAnsi="Times New Roman" w:cs="Times New Roman"/>
        </w:rPr>
        <w:t xml:space="preserve"> CUS</w:t>
      </w:r>
      <w:r w:rsidR="008905C1">
        <w:rPr>
          <w:rFonts w:ascii="Times New Roman" w:hAnsi="Times New Roman" w:cs="Times New Roman"/>
        </w:rPr>
        <w:t>, ul. Wrocławska 8, 56-500 Syców</w:t>
      </w:r>
      <w:r w:rsidR="002862EB" w:rsidRPr="004B2508">
        <w:rPr>
          <w:rFonts w:ascii="Times New Roman" w:hAnsi="Times New Roman" w:cs="Times New Roman"/>
        </w:rPr>
        <w:t xml:space="preserve"> pok. </w:t>
      </w:r>
      <w:r w:rsidR="00E6131E" w:rsidRPr="004B2508">
        <w:rPr>
          <w:rFonts w:ascii="Times New Roman" w:hAnsi="Times New Roman" w:cs="Times New Roman"/>
        </w:rPr>
        <w:t>n</w:t>
      </w:r>
      <w:r w:rsidR="002862EB" w:rsidRPr="004B2508">
        <w:rPr>
          <w:rFonts w:ascii="Times New Roman" w:hAnsi="Times New Roman" w:cs="Times New Roman"/>
        </w:rPr>
        <w:t>r</w:t>
      </w:r>
      <w:r w:rsidR="00E6131E"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 xml:space="preserve">2. </w:t>
      </w:r>
    </w:p>
    <w:p w14:paraId="4B417D4B" w14:textId="69014245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Zmiany powyższe mogą być dokonywane tylko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uzasadnionych przypadkach</w:t>
      </w:r>
      <w:r w:rsidR="00E6131E" w:rsidRPr="004B2508">
        <w:rPr>
          <w:rFonts w:ascii="Times New Roman" w:hAnsi="Times New Roman" w:cs="Times New Roman"/>
        </w:rPr>
        <w:t xml:space="preserve">, </w:t>
      </w:r>
      <w:r w:rsidRPr="004B2508">
        <w:rPr>
          <w:rFonts w:ascii="Times New Roman" w:hAnsi="Times New Roman" w:cs="Times New Roman"/>
        </w:rPr>
        <w:t xml:space="preserve">nie później niż </w:t>
      </w:r>
      <w:r w:rsidR="001B69DB">
        <w:rPr>
          <w:rFonts w:ascii="Times New Roman" w:hAnsi="Times New Roman" w:cs="Times New Roman"/>
        </w:rPr>
        <w:t>14</w:t>
      </w:r>
      <w:r w:rsidRPr="004B2508">
        <w:rPr>
          <w:rFonts w:ascii="Times New Roman" w:hAnsi="Times New Roman" w:cs="Times New Roman"/>
        </w:rPr>
        <w:t xml:space="preserve"> dni przed terminem zakończenia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realizacji zadania.</w:t>
      </w:r>
    </w:p>
    <w:p w14:paraId="67CDA8E0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6. Jeżeli dany wydatek wykazany w ofercie nie będzie równy odpowiedniemu kosztowi</w:t>
      </w:r>
      <w:r w:rsidRPr="004B2508">
        <w:rPr>
          <w:rFonts w:ascii="Times New Roman" w:hAnsi="Times New Roman" w:cs="Times New Roman"/>
        </w:rPr>
        <w:br/>
        <w:t>określonemu w sprawozdaniu, to uznaje się go za zgodny z umową tylko wtedy, gdy</w:t>
      </w:r>
      <w:r w:rsidRPr="004B2508">
        <w:rPr>
          <w:rFonts w:ascii="Times New Roman" w:hAnsi="Times New Roman" w:cs="Times New Roman"/>
        </w:rPr>
        <w:br/>
        <w:t>nie nastąpiło zwiększenie lub zmniejszenie tego wydatku o więcej niż 15 %.</w:t>
      </w:r>
    </w:p>
    <w:p w14:paraId="744C9C70" w14:textId="08B32D8F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7. Przesunięcia o których mowa w ust. 5</w:t>
      </w:r>
      <w:r w:rsidR="00E6131E" w:rsidRPr="004B2508">
        <w:rPr>
          <w:rFonts w:ascii="Times New Roman" w:hAnsi="Times New Roman" w:cs="Times New Roman"/>
        </w:rPr>
        <w:t xml:space="preserve"> i </w:t>
      </w:r>
      <w:r w:rsidRPr="004B2508">
        <w:rPr>
          <w:rFonts w:ascii="Times New Roman" w:hAnsi="Times New Roman" w:cs="Times New Roman"/>
        </w:rPr>
        <w:t>6 są możliwe pod warunkiem zachowania</w:t>
      </w:r>
      <w:r w:rsidRPr="004B2508">
        <w:rPr>
          <w:rFonts w:ascii="Times New Roman" w:hAnsi="Times New Roman" w:cs="Times New Roman"/>
        </w:rPr>
        <w:br/>
      </w:r>
      <w:r w:rsidR="00E6131E" w:rsidRPr="004B2508">
        <w:rPr>
          <w:rFonts w:ascii="Times New Roman" w:hAnsi="Times New Roman" w:cs="Times New Roman"/>
        </w:rPr>
        <w:t>procentowego</w:t>
      </w:r>
      <w:r w:rsidRPr="004B2508">
        <w:rPr>
          <w:rFonts w:ascii="Times New Roman" w:hAnsi="Times New Roman" w:cs="Times New Roman"/>
        </w:rPr>
        <w:t xml:space="preserve"> udziału środków własnych.</w:t>
      </w:r>
    </w:p>
    <w:p w14:paraId="745B3B07" w14:textId="224455CF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8. Naruszenie postanowień, o których mowa w ust. 5</w:t>
      </w:r>
      <w:r w:rsidR="00E6131E" w:rsidRPr="004B2508">
        <w:rPr>
          <w:rFonts w:ascii="Times New Roman" w:hAnsi="Times New Roman" w:cs="Times New Roman"/>
        </w:rPr>
        <w:t xml:space="preserve"> i </w:t>
      </w:r>
      <w:r w:rsidRPr="004B2508">
        <w:rPr>
          <w:rFonts w:ascii="Times New Roman" w:hAnsi="Times New Roman" w:cs="Times New Roman"/>
        </w:rPr>
        <w:t>6, uważa się za pobranie części</w:t>
      </w:r>
      <w:r w:rsidRPr="004B2508">
        <w:rPr>
          <w:rFonts w:ascii="Times New Roman" w:hAnsi="Times New Roman" w:cs="Times New Roman"/>
        </w:rPr>
        <w:br/>
        <w:t>dotacji w nadmiernej wysokości.</w:t>
      </w:r>
    </w:p>
    <w:p w14:paraId="27C6C235" w14:textId="2EAB0870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9. Koszty administracyjne </w:t>
      </w:r>
      <w:r w:rsidR="00E6131E" w:rsidRPr="004B2508">
        <w:rPr>
          <w:rFonts w:ascii="Times New Roman" w:hAnsi="Times New Roman" w:cs="Times New Roman"/>
        </w:rPr>
        <w:t>(np. księgowoś</w:t>
      </w:r>
      <w:r w:rsidR="008624A5">
        <w:rPr>
          <w:rFonts w:ascii="Times New Roman" w:hAnsi="Times New Roman" w:cs="Times New Roman"/>
        </w:rPr>
        <w:t>ć</w:t>
      </w:r>
      <w:r w:rsidR="00E6131E" w:rsidRPr="004B2508">
        <w:rPr>
          <w:rFonts w:ascii="Times New Roman" w:hAnsi="Times New Roman" w:cs="Times New Roman"/>
        </w:rPr>
        <w:t xml:space="preserve">) </w:t>
      </w:r>
      <w:r w:rsidRPr="004B2508">
        <w:rPr>
          <w:rFonts w:ascii="Times New Roman" w:hAnsi="Times New Roman" w:cs="Times New Roman"/>
        </w:rPr>
        <w:t>nie mogą przekraczać 1</w:t>
      </w:r>
      <w:r w:rsidR="008905C1">
        <w:rPr>
          <w:rFonts w:ascii="Times New Roman" w:hAnsi="Times New Roman" w:cs="Times New Roman"/>
        </w:rPr>
        <w:t>5</w:t>
      </w:r>
      <w:r w:rsidRPr="004B2508">
        <w:rPr>
          <w:rFonts w:ascii="Times New Roman" w:hAnsi="Times New Roman" w:cs="Times New Roman"/>
        </w:rPr>
        <w:t xml:space="preserve">% wartości dotacji </w:t>
      </w:r>
      <w:r w:rsidRPr="004B2508">
        <w:rPr>
          <w:rFonts w:ascii="Times New Roman" w:hAnsi="Times New Roman" w:cs="Times New Roman"/>
        </w:rPr>
        <w:br/>
        <w:t>w całym okresie realizacji zadania.</w:t>
      </w:r>
    </w:p>
    <w:p w14:paraId="045021DB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10. Usunięcie oraz utworzenie nowej pozycji kosztorysowej wymaga zgody w postaci</w:t>
      </w:r>
      <w:r w:rsidRPr="004B2508">
        <w:rPr>
          <w:rFonts w:ascii="Times New Roman" w:hAnsi="Times New Roman" w:cs="Times New Roman"/>
        </w:rPr>
        <w:br/>
        <w:t>aneksu do umowy. Oferent zobligowany jest przedstawić zaktualizowany budżet</w:t>
      </w:r>
      <w:r w:rsidRPr="004B2508">
        <w:rPr>
          <w:rFonts w:ascii="Times New Roman" w:hAnsi="Times New Roman" w:cs="Times New Roman"/>
        </w:rPr>
        <w:br/>
        <w:t>i harmonogram działań, po uzyskaniu zgody na wprowadzenie zmian.</w:t>
      </w:r>
    </w:p>
    <w:p w14:paraId="0332CF9A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11. Oferent powinien posiadać doświadczenie i kwalifikacje niezbędne do realizacji</w:t>
      </w:r>
      <w:r w:rsidRPr="004B2508">
        <w:rPr>
          <w:rFonts w:ascii="Times New Roman" w:hAnsi="Times New Roman" w:cs="Times New Roman"/>
        </w:rPr>
        <w:br/>
        <w:t>zadania będącego przedmiotem konkursu</w:t>
      </w:r>
    </w:p>
    <w:p w14:paraId="228E78E7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12. Oferent zobowiązany jest do podania dodatkowych informacji dotyczących rezultatów</w:t>
      </w:r>
      <w:r w:rsidRPr="004B2508">
        <w:rPr>
          <w:rFonts w:ascii="Times New Roman" w:hAnsi="Times New Roman" w:cs="Times New Roman"/>
        </w:rPr>
        <w:br/>
        <w:t>realizacji zadania publicznego, o których mowa w części III. pkt 6 wzoru oferty</w:t>
      </w:r>
      <w:r w:rsidRPr="004B2508">
        <w:rPr>
          <w:rFonts w:ascii="Times New Roman" w:hAnsi="Times New Roman" w:cs="Times New Roman"/>
        </w:rPr>
        <w:br/>
        <w:t>realizacji zadania publicznego.</w:t>
      </w:r>
    </w:p>
    <w:p w14:paraId="011AEF8D" w14:textId="353FB186" w:rsidR="00920533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13. Oferent zobowiązany jest do przedłożenia w ofercie kosztorys</w:t>
      </w:r>
      <w:r w:rsidR="00E6131E" w:rsidRPr="004B2508">
        <w:rPr>
          <w:rFonts w:ascii="Times New Roman" w:hAnsi="Times New Roman" w:cs="Times New Roman"/>
        </w:rPr>
        <w:t>u</w:t>
      </w:r>
      <w:r w:rsidRPr="004B2508">
        <w:rPr>
          <w:rFonts w:ascii="Times New Roman" w:hAnsi="Times New Roman" w:cs="Times New Roman"/>
        </w:rPr>
        <w:t>, który winien być</w:t>
      </w:r>
      <w:r w:rsidRPr="004B2508">
        <w:rPr>
          <w:rFonts w:ascii="Times New Roman" w:hAnsi="Times New Roman" w:cs="Times New Roman"/>
        </w:rPr>
        <w:br/>
        <w:t>czytelny i logiczny. W kosztorysie należy szczegółowo wykazać koszty osobowe wraz</w:t>
      </w:r>
      <w:r w:rsidRPr="004B2508">
        <w:rPr>
          <w:rFonts w:ascii="Times New Roman" w:hAnsi="Times New Roman" w:cs="Times New Roman"/>
        </w:rPr>
        <w:br/>
        <w:t>z pozostałymi kosztami jednostkowymi planowanego zadania. Wydatki przedstawione</w:t>
      </w: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lastRenderedPageBreak/>
        <w:t>w kosztorysie muszą znajdować pełne uzasadnienie w opisie zadania. Oferent</w:t>
      </w:r>
      <w:r w:rsidRPr="004B2508">
        <w:rPr>
          <w:rFonts w:ascii="Times New Roman" w:hAnsi="Times New Roman" w:cs="Times New Roman"/>
        </w:rPr>
        <w:br/>
        <w:t>zobligowany jest do określenia kosztów osobowych (jeśli takie będą uwzględniane)</w:t>
      </w:r>
      <w:r w:rsidRPr="004B2508">
        <w:rPr>
          <w:rFonts w:ascii="Times New Roman" w:hAnsi="Times New Roman" w:cs="Times New Roman"/>
        </w:rPr>
        <w:br/>
        <w:t>w wykazie poszczególnych kosztów jednostkowych całego zadania poprzez dopisanie</w:t>
      </w:r>
      <w:r w:rsidRPr="004B2508">
        <w:rPr>
          <w:rFonts w:ascii="Times New Roman" w:hAnsi="Times New Roman" w:cs="Times New Roman"/>
        </w:rPr>
        <w:br/>
        <w:t>w dziale V</w:t>
      </w:r>
      <w:r w:rsidR="002862EB" w:rsidRPr="004B2508">
        <w:rPr>
          <w:rFonts w:ascii="Times New Roman" w:hAnsi="Times New Roman" w:cs="Times New Roman"/>
        </w:rPr>
        <w:t>.</w:t>
      </w:r>
      <w:r w:rsidRPr="004B2508">
        <w:rPr>
          <w:rFonts w:ascii="Times New Roman" w:hAnsi="Times New Roman" w:cs="Times New Roman"/>
        </w:rPr>
        <w:t>A oferty w kolumnie „rodzaj kosztu” adnotacji – koszt osobowy.</w:t>
      </w:r>
    </w:p>
    <w:p w14:paraId="31B88EB2" w14:textId="7E1EC333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B69DB">
        <w:rPr>
          <w:rFonts w:ascii="Times New Roman" w:hAnsi="Times New Roman" w:cs="Times New Roman"/>
        </w:rPr>
        <w:t>4.</w:t>
      </w:r>
      <w:r w:rsidRPr="001B69DB">
        <w:rPr>
          <w:rFonts w:ascii="Times New Roman" w:hAnsi="Times New Roman" w:cs="Times New Roman"/>
        </w:rPr>
        <w:tab/>
        <w:t xml:space="preserve">Nie są kwalifikowane w ramach realizacji zadań publicznych: </w:t>
      </w:r>
    </w:p>
    <w:p w14:paraId="10470A7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a)</w:t>
      </w:r>
      <w:r w:rsidRPr="001B69DB">
        <w:rPr>
          <w:rFonts w:ascii="Times New Roman" w:hAnsi="Times New Roman" w:cs="Times New Roman"/>
        </w:rPr>
        <w:tab/>
        <w:t xml:space="preserve">koszty poniesione przed rozpoczęciem i po zakończeniu okresu realizacji zadania określonego w umowie, </w:t>
      </w:r>
    </w:p>
    <w:p w14:paraId="106891B5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b)</w:t>
      </w:r>
      <w:r w:rsidRPr="001B69DB">
        <w:rPr>
          <w:rFonts w:ascii="Times New Roman" w:hAnsi="Times New Roman" w:cs="Times New Roman"/>
        </w:rPr>
        <w:tab/>
        <w:t xml:space="preserve">zakup gruntów, budowa i/bądź zakup budynków lub lokali, </w:t>
      </w:r>
    </w:p>
    <w:p w14:paraId="16AA7B8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c)</w:t>
      </w:r>
      <w:r w:rsidRPr="001B69DB">
        <w:rPr>
          <w:rFonts w:ascii="Times New Roman" w:hAnsi="Times New Roman" w:cs="Times New Roman"/>
        </w:rPr>
        <w:tab/>
        <w:t xml:space="preserve">zakup środków trwałych, </w:t>
      </w:r>
    </w:p>
    <w:p w14:paraId="25511141" w14:textId="49DDE975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d)</w:t>
      </w:r>
      <w:r w:rsidRPr="001B69DB">
        <w:rPr>
          <w:rFonts w:ascii="Times New Roman" w:hAnsi="Times New Roman" w:cs="Times New Roman"/>
        </w:rPr>
        <w:tab/>
        <w:t xml:space="preserve">zakupy i wydatki inwestycyjne, remonty, adaptacje pomieszczeń niebędących własnością Gminy </w:t>
      </w:r>
      <w:r>
        <w:rPr>
          <w:rFonts w:ascii="Times New Roman" w:hAnsi="Times New Roman" w:cs="Times New Roman"/>
        </w:rPr>
        <w:t>Syców</w:t>
      </w:r>
      <w:r w:rsidRPr="001B69DB">
        <w:rPr>
          <w:rFonts w:ascii="Times New Roman" w:hAnsi="Times New Roman" w:cs="Times New Roman"/>
        </w:rPr>
        <w:t xml:space="preserve">, </w:t>
      </w:r>
    </w:p>
    <w:p w14:paraId="320FBB16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e)</w:t>
      </w:r>
      <w:r w:rsidRPr="001B69DB">
        <w:rPr>
          <w:rFonts w:ascii="Times New Roman" w:hAnsi="Times New Roman" w:cs="Times New Roman"/>
        </w:rPr>
        <w:tab/>
        <w:t xml:space="preserve">odpisy amortyzacyjne, </w:t>
      </w:r>
    </w:p>
    <w:p w14:paraId="208917FB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f)</w:t>
      </w:r>
      <w:r w:rsidRPr="001B69DB">
        <w:rPr>
          <w:rFonts w:ascii="Times New Roman" w:hAnsi="Times New Roman" w:cs="Times New Roman"/>
        </w:rPr>
        <w:tab/>
        <w:t xml:space="preserve"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 </w:t>
      </w:r>
    </w:p>
    <w:p w14:paraId="4669BB9E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g)</w:t>
      </w:r>
      <w:r w:rsidRPr="001B69DB">
        <w:rPr>
          <w:rFonts w:ascii="Times New Roman" w:hAnsi="Times New Roman" w:cs="Times New Roman"/>
        </w:rPr>
        <w:tab/>
        <w:t xml:space="preserve">prowadzenie działalności gospodarczej, </w:t>
      </w:r>
    </w:p>
    <w:p w14:paraId="614F8885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h)</w:t>
      </w:r>
      <w:r w:rsidRPr="001B69DB">
        <w:rPr>
          <w:rFonts w:ascii="Times New Roman" w:hAnsi="Times New Roman" w:cs="Times New Roman"/>
        </w:rPr>
        <w:tab/>
        <w:t xml:space="preserve">tworzenie funduszy kapitałowych, </w:t>
      </w:r>
    </w:p>
    <w:p w14:paraId="43353447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i)</w:t>
      </w:r>
      <w:r w:rsidRPr="001B69DB">
        <w:rPr>
          <w:rFonts w:ascii="Times New Roman" w:hAnsi="Times New Roman" w:cs="Times New Roman"/>
        </w:rPr>
        <w:tab/>
        <w:t xml:space="preserve">działania, których celem jest prowadzenie badań naukowych, analiz i studiów, </w:t>
      </w:r>
    </w:p>
    <w:p w14:paraId="6B235916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j)</w:t>
      </w:r>
      <w:r w:rsidRPr="001B69DB">
        <w:rPr>
          <w:rFonts w:ascii="Times New Roman" w:hAnsi="Times New Roman" w:cs="Times New Roman"/>
        </w:rPr>
        <w:tab/>
        <w:t xml:space="preserve">działania, których celem jest przyznawanie dotacji lub stypendiów dla osób prawnych lub fizycznych, </w:t>
      </w:r>
    </w:p>
    <w:p w14:paraId="461DA444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k)</w:t>
      </w:r>
      <w:r w:rsidRPr="001B69DB">
        <w:rPr>
          <w:rFonts w:ascii="Times New Roman" w:hAnsi="Times New Roman" w:cs="Times New Roman"/>
        </w:rPr>
        <w:tab/>
        <w:t xml:space="preserve">dotowanie przedsięwzięć, które są dofinansowywane z budżetu miasta lub jego funduszy celowych na podstawie przepisów szczególnych, </w:t>
      </w:r>
    </w:p>
    <w:p w14:paraId="7A33A788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l)</w:t>
      </w:r>
      <w:r w:rsidRPr="001B69DB">
        <w:rPr>
          <w:rFonts w:ascii="Times New Roman" w:hAnsi="Times New Roman" w:cs="Times New Roman"/>
        </w:rPr>
        <w:tab/>
        <w:t xml:space="preserve">podatek od towarów i usług (VAT) w wysokości której podatnikowi przysługuje prawo do obniżenia kwoty podatku należnego o kwotę podatku naliczonego oraz inne podatki z wyłączeniem podatku dochodowego od osób fizycznych (PDOF) oraz opłat za wywóz nieczystości, </w:t>
      </w:r>
    </w:p>
    <w:p w14:paraId="2AAEFCA7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lastRenderedPageBreak/>
        <w:t>m)</w:t>
      </w:r>
      <w:r w:rsidRPr="001B69DB">
        <w:rPr>
          <w:rFonts w:ascii="Times New Roman" w:hAnsi="Times New Roman" w:cs="Times New Roman"/>
        </w:rPr>
        <w:tab/>
        <w:t xml:space="preserve">refinansowanie kosztów uzyskania odpisów KRS, zakupu pieczątek, wyrabiania szyldów i innych kosztów o podobnym charakterze, które związane są z bieżącą działalnością oferenta, </w:t>
      </w:r>
    </w:p>
    <w:p w14:paraId="161F4A0B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n)</w:t>
      </w:r>
      <w:r w:rsidRPr="001B69DB">
        <w:rPr>
          <w:rFonts w:ascii="Times New Roman" w:hAnsi="Times New Roman" w:cs="Times New Roman"/>
        </w:rPr>
        <w:tab/>
        <w:t xml:space="preserve">zakup licencji, nabywanie uprawnień i kwalifikacji związanych z wykonywanym zadaniem publicznym, </w:t>
      </w:r>
    </w:p>
    <w:p w14:paraId="4968446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o)</w:t>
      </w:r>
      <w:r w:rsidRPr="001B69DB">
        <w:rPr>
          <w:rFonts w:ascii="Times New Roman" w:hAnsi="Times New Roman" w:cs="Times New Roman"/>
        </w:rPr>
        <w:tab/>
        <w:t xml:space="preserve">pokrywanie z dotacji nagród i premii pieniężnych, innych form bonifikaty rzeczowej lub finansowej dla osób zajmujących się realizacją zadania publicznego, </w:t>
      </w:r>
    </w:p>
    <w:p w14:paraId="4014733D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p)</w:t>
      </w:r>
      <w:r w:rsidRPr="001B69DB">
        <w:rPr>
          <w:rFonts w:ascii="Times New Roman" w:hAnsi="Times New Roman" w:cs="Times New Roman"/>
        </w:rPr>
        <w:tab/>
        <w:t xml:space="preserve">koszty udokumentowane paragonami bez numeru NIP nabywcy, pokwitowaniami, dowodami sprzedaży wewnętrznej, wewnętrznymi notami obciążeniowymi itp., </w:t>
      </w:r>
    </w:p>
    <w:p w14:paraId="6B95CCDD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q)</w:t>
      </w:r>
      <w:r w:rsidRPr="001B69DB">
        <w:rPr>
          <w:rFonts w:ascii="Times New Roman" w:hAnsi="Times New Roman" w:cs="Times New Roman"/>
        </w:rPr>
        <w:tab/>
        <w:t xml:space="preserve">kary, mandaty, odsetki od nieterminowo regulowanych zobowiązań, </w:t>
      </w:r>
    </w:p>
    <w:p w14:paraId="16BEA879" w14:textId="22D98DAD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r)</w:t>
      </w:r>
      <w:r w:rsidRPr="001B69DB">
        <w:rPr>
          <w:rFonts w:ascii="Times New Roman" w:hAnsi="Times New Roman" w:cs="Times New Roman"/>
        </w:rPr>
        <w:tab/>
        <w:t xml:space="preserve">koszty procesów sądowych. </w:t>
      </w:r>
    </w:p>
    <w:p w14:paraId="6710C975" w14:textId="6EC989A3" w:rsidR="001B69DB" w:rsidRPr="004B2508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UWAGA: w ramach środków finansowych Gminy </w:t>
      </w:r>
      <w:r>
        <w:rPr>
          <w:rFonts w:ascii="Times New Roman" w:hAnsi="Times New Roman" w:cs="Times New Roman"/>
        </w:rPr>
        <w:t>Syców</w:t>
      </w:r>
      <w:r w:rsidRPr="001B69DB">
        <w:rPr>
          <w:rFonts w:ascii="Times New Roman" w:hAnsi="Times New Roman" w:cs="Times New Roman"/>
        </w:rPr>
        <w:t xml:space="preserve"> niedozwolone jest podwójne finansowanie wydatku czyli zrefundowanie całkowite lub częściowe danego wydatku dwa razy ze środków publicznych, zarówno krajowych jak i wspólnotowych.</w:t>
      </w:r>
    </w:p>
    <w:p w14:paraId="76D1CCAA" w14:textId="3BF33D1C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5</w:t>
      </w:r>
      <w:r w:rsidRPr="004B2508">
        <w:rPr>
          <w:rFonts w:ascii="Times New Roman" w:hAnsi="Times New Roman" w:cs="Times New Roman"/>
        </w:rPr>
        <w:t>. Organizacje pozarządowe, które otrzymają dotację na realizację zadania publicznego,</w:t>
      </w:r>
      <w:r w:rsidRPr="004B2508">
        <w:rPr>
          <w:rFonts w:ascii="Times New Roman" w:hAnsi="Times New Roman" w:cs="Times New Roman"/>
        </w:rPr>
        <w:br/>
        <w:t>zobowiązane są do informowania, że zadanie publiczne współfinansowane</w:t>
      </w:r>
      <w:r w:rsidR="00E6131E" w:rsidRPr="004B2508">
        <w:rPr>
          <w:rFonts w:ascii="Times New Roman" w:hAnsi="Times New Roman" w:cs="Times New Roman"/>
        </w:rPr>
        <w:t xml:space="preserve"> jest</w:t>
      </w:r>
      <w:r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>ze środków Europejskiego Funduszu Społecznego  </w:t>
      </w:r>
      <w:r w:rsidR="008624A5">
        <w:rPr>
          <w:rFonts w:ascii="Times New Roman" w:hAnsi="Times New Roman" w:cs="Times New Roman"/>
        </w:rPr>
        <w:t>P</w:t>
      </w:r>
      <w:r w:rsidR="002862EB" w:rsidRPr="004B2508">
        <w:rPr>
          <w:rFonts w:ascii="Times New Roman" w:hAnsi="Times New Roman" w:cs="Times New Roman"/>
        </w:rPr>
        <w:t>lus w ramach programu Fundusze Europejskie dla Dolnego Śląska 2021 -2027 działanie FEDS.07.07</w:t>
      </w:r>
      <w:r w:rsidRPr="004B2508">
        <w:rPr>
          <w:rFonts w:ascii="Times New Roman" w:hAnsi="Times New Roman" w:cs="Times New Roman"/>
        </w:rPr>
        <w:t xml:space="preserve">. </w:t>
      </w:r>
      <w:r w:rsidR="00DF40C7">
        <w:rPr>
          <w:rFonts w:ascii="Times New Roman" w:hAnsi="Times New Roman" w:cs="Times New Roman"/>
        </w:rPr>
        <w:t xml:space="preserve">w ramach projektu „CUS jako nowa jakość usług społecznych w Sycowie”. </w:t>
      </w:r>
      <w:r w:rsidRPr="004B2508">
        <w:rPr>
          <w:rFonts w:ascii="Times New Roman" w:hAnsi="Times New Roman" w:cs="Times New Roman"/>
        </w:rPr>
        <w:t>Informacja na ten temat winna znaleźć się we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wszystkich materiałach, publikacjach, informacjach dla mediów, ogłoszeniach oraz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wystąpieniach publicznych dotyczących realizowanego zadania publicznego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stosownie do charakteru zadania.</w:t>
      </w:r>
    </w:p>
    <w:p w14:paraId="10C32D3F" w14:textId="22523705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. W związku z przepisami ustawy z dnia 19 lipca 2019r. o zapewnieniu dostępności</w:t>
      </w:r>
      <w:r w:rsidRPr="004B2508">
        <w:rPr>
          <w:rFonts w:ascii="Times New Roman" w:hAnsi="Times New Roman" w:cs="Times New Roman"/>
        </w:rPr>
        <w:br/>
        <w:t>osobom ze szczególnymi potrzebami (</w:t>
      </w:r>
      <w:r w:rsidR="00E6131E" w:rsidRPr="004B2508">
        <w:rPr>
          <w:rFonts w:ascii="Times New Roman" w:hAnsi="Times New Roman" w:cs="Times New Roman"/>
        </w:rPr>
        <w:t xml:space="preserve">t.j. </w:t>
      </w:r>
      <w:r w:rsidRPr="004B2508">
        <w:rPr>
          <w:rFonts w:ascii="Times New Roman" w:hAnsi="Times New Roman" w:cs="Times New Roman"/>
        </w:rPr>
        <w:t>Dz.U. z 2024r. poz. 1411), obowiązkiem</w:t>
      </w:r>
      <w:r w:rsidRPr="004B2508">
        <w:rPr>
          <w:rFonts w:ascii="Times New Roman" w:hAnsi="Times New Roman" w:cs="Times New Roman"/>
        </w:rPr>
        <w:br/>
        <w:t>każdej organizacji pozarządowej i podmiotu zrównanego realizującego zadanie</w:t>
      </w:r>
      <w:r w:rsidRPr="004B2508">
        <w:rPr>
          <w:rFonts w:ascii="Times New Roman" w:hAnsi="Times New Roman" w:cs="Times New Roman"/>
        </w:rPr>
        <w:br/>
        <w:t>publiczne finansowane ze środków dotacji jest zapewnienie dostępności osobom</w:t>
      </w:r>
      <w:r w:rsidRPr="004B2508">
        <w:rPr>
          <w:rFonts w:ascii="Times New Roman" w:hAnsi="Times New Roman" w:cs="Times New Roman"/>
        </w:rPr>
        <w:br/>
        <w:t>ze szczególnymi potrzebami. Dostępność musi być zapewniona co najmniej</w:t>
      </w:r>
      <w:r w:rsidRPr="004B2508">
        <w:rPr>
          <w:rFonts w:ascii="Times New Roman" w:hAnsi="Times New Roman" w:cs="Times New Roman"/>
        </w:rPr>
        <w:br/>
        <w:t>w minimalnym wymiarze, o którym mowa w art. 6 ustawy z dnia 19 lipca 2019</w:t>
      </w:r>
      <w:r w:rsidR="00E6131E" w:rsidRPr="004B2508">
        <w:rPr>
          <w:rFonts w:ascii="Times New Roman" w:hAnsi="Times New Roman" w:cs="Times New Roman"/>
        </w:rPr>
        <w:t>r.</w:t>
      </w:r>
      <w:r w:rsidRPr="004B2508">
        <w:rPr>
          <w:rFonts w:ascii="Times New Roman" w:hAnsi="Times New Roman" w:cs="Times New Roman"/>
        </w:rPr>
        <w:br/>
        <w:t>o zapewnieniu dostępności osobom ze szczególnymi potrzebami. Dotyczy to także</w:t>
      </w:r>
      <w:r w:rsidRPr="004B2508">
        <w:rPr>
          <w:rFonts w:ascii="Times New Roman" w:hAnsi="Times New Roman" w:cs="Times New Roman"/>
        </w:rPr>
        <w:br/>
        <w:t>stron internetowych i aplikacji jakie będą wykorzystane do realizacji zadania, które</w:t>
      </w:r>
      <w:r w:rsidRPr="004B2508">
        <w:rPr>
          <w:rFonts w:ascii="Times New Roman" w:hAnsi="Times New Roman" w:cs="Times New Roman"/>
        </w:rPr>
        <w:br/>
        <w:t>spełniają wymagania określone w ustawie z dnia 4 kwietnia 2019</w:t>
      </w:r>
      <w:r w:rsidR="00E6131E" w:rsidRPr="004B2508">
        <w:rPr>
          <w:rFonts w:ascii="Times New Roman" w:hAnsi="Times New Roman" w:cs="Times New Roman"/>
        </w:rPr>
        <w:t>r</w:t>
      </w:r>
      <w:r w:rsidRPr="004B2508">
        <w:rPr>
          <w:rFonts w:ascii="Times New Roman" w:hAnsi="Times New Roman" w:cs="Times New Roman"/>
        </w:rPr>
        <w:t>. o dostępności</w:t>
      </w: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lastRenderedPageBreak/>
        <w:t>cyfrowej stron internetowych i aplikacji mobilnych podmiotów publicznych.</w:t>
      </w:r>
      <w:r w:rsidRPr="004B2508">
        <w:rPr>
          <w:rFonts w:ascii="Times New Roman" w:hAnsi="Times New Roman" w:cs="Times New Roman"/>
        </w:rPr>
        <w:br/>
        <w:t>W indywidualnym przypadku, jeżeli organizacja lub podmiot zrównany nie jest w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stanie, w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szczególności ze względów technicznych lub prawnych, zapewnić</w:t>
      </w:r>
      <w:r w:rsidR="00E6131E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dostępnoś</w:t>
      </w:r>
      <w:r w:rsidR="000E0A18" w:rsidRPr="004B2508">
        <w:rPr>
          <w:rFonts w:ascii="Times New Roman" w:hAnsi="Times New Roman" w:cs="Times New Roman"/>
        </w:rPr>
        <w:t>ć</w:t>
      </w:r>
      <w:r w:rsidRPr="004B2508">
        <w:rPr>
          <w:rFonts w:ascii="Times New Roman" w:hAnsi="Times New Roman" w:cs="Times New Roman"/>
        </w:rPr>
        <w:t xml:space="preserve"> osobie ze szczególnymi potrzebami w zakresie, o którym mowa w art.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6 ustawy o dostępności, podmiot ten jest obowiązany zapewnić takiej osobie dostęp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alternatywny.</w:t>
      </w:r>
    </w:p>
    <w:p w14:paraId="203CCA51" w14:textId="207953C7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7</w:t>
      </w:r>
      <w:r w:rsidRPr="004B2508">
        <w:rPr>
          <w:rFonts w:ascii="Times New Roman" w:hAnsi="Times New Roman" w:cs="Times New Roman"/>
        </w:rPr>
        <w:t>. W dziale VI pkt. 3 oferty należy opisać w jaki sposób zostanie zapewniona dostępność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dla osób ze szczególnymi potrzebami w wymiarze architektonicznym, cyfrowym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i</w:t>
      </w:r>
      <w:r w:rsidR="00592C38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informacyjno-komunikacyjnym, a także ewentualnie dostęp alternatywny, o którym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mowa w pkt. 15.</w:t>
      </w:r>
    </w:p>
    <w:p w14:paraId="457A25F5" w14:textId="48DB081E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8</w:t>
      </w:r>
      <w:r w:rsidRPr="004B2508">
        <w:rPr>
          <w:rFonts w:ascii="Times New Roman" w:hAnsi="Times New Roman" w:cs="Times New Roman"/>
        </w:rPr>
        <w:t>. Przy wykonywaniu zadania publicznego Zleceniodawca kieruje się zasadą równości,</w:t>
      </w:r>
      <w:r w:rsidRPr="004B2508">
        <w:rPr>
          <w:rFonts w:ascii="Times New Roman" w:hAnsi="Times New Roman" w:cs="Times New Roman"/>
        </w:rPr>
        <w:br/>
        <w:t>w szczególności dba o równe traktowanie uczestników zadania publicznego.</w:t>
      </w:r>
    </w:p>
    <w:p w14:paraId="4A267389" w14:textId="62F774E2" w:rsidR="00592C38" w:rsidRPr="004B2508" w:rsidRDefault="00B6326F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9</w:t>
      </w:r>
      <w:r w:rsidR="00592C38" w:rsidRPr="004B2508">
        <w:rPr>
          <w:rFonts w:ascii="Times New Roman" w:hAnsi="Times New Roman" w:cs="Times New Roman"/>
        </w:rPr>
        <w:t>. Zadanie musi być spójne ze standardem usługi „</w:t>
      </w:r>
      <w:r w:rsidR="000E0A18" w:rsidRPr="004B2508">
        <w:rPr>
          <w:rFonts w:ascii="Times New Roman" w:hAnsi="Times New Roman" w:cs="Times New Roman"/>
        </w:rPr>
        <w:t>Senioralny Klub Sycowian</w:t>
      </w:r>
      <w:r w:rsidR="00592C38" w:rsidRPr="004B2508">
        <w:rPr>
          <w:rFonts w:ascii="Times New Roman" w:hAnsi="Times New Roman" w:cs="Times New Roman"/>
        </w:rPr>
        <w:t>” wskazanej jako załącznik do niniejszego konkursu.</w:t>
      </w:r>
    </w:p>
    <w:p w14:paraId="41377CFE" w14:textId="77777777" w:rsidR="00920533" w:rsidRPr="004B2508" w:rsidRDefault="000E2C6A" w:rsidP="004B2508">
      <w:pPr>
        <w:spacing w:after="120" w:line="360" w:lineRule="auto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VI. Termin oraz miejsce składania ofert</w:t>
      </w:r>
    </w:p>
    <w:p w14:paraId="6C61D085" w14:textId="15B9B15C" w:rsidR="001166EB" w:rsidRPr="004B2508" w:rsidRDefault="00B6326F" w:rsidP="004B2508">
      <w:pPr>
        <w:pStyle w:val="Akapitzlist"/>
        <w:numPr>
          <w:ilvl w:val="0"/>
          <w:numId w:val="6"/>
        </w:numPr>
        <w:spacing w:after="120" w:line="360" w:lineRule="auto"/>
        <w:ind w:left="-142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 xml:space="preserve">Oferty należy składać osobiście w </w:t>
      </w:r>
      <w:r w:rsidR="002862EB" w:rsidRPr="004B2508">
        <w:rPr>
          <w:rFonts w:ascii="Times New Roman" w:hAnsi="Times New Roman" w:cs="Times New Roman"/>
        </w:rPr>
        <w:t xml:space="preserve">Centrum Usług Społecznych, Punkt Pierwszego Kontaktu, </w:t>
      </w:r>
      <w:r w:rsidRPr="004B2508">
        <w:rPr>
          <w:rFonts w:ascii="Times New Roman" w:hAnsi="Times New Roman" w:cs="Times New Roman"/>
        </w:rPr>
        <w:t xml:space="preserve">     </w:t>
      </w:r>
      <w:r w:rsidR="000E2C6A" w:rsidRPr="004B2508">
        <w:rPr>
          <w:rFonts w:ascii="Times New Roman" w:hAnsi="Times New Roman" w:cs="Times New Roman"/>
        </w:rPr>
        <w:t xml:space="preserve">w Sycowie, 56-500 Syców, ul. </w:t>
      </w:r>
      <w:r w:rsidR="002862EB" w:rsidRPr="004B2508">
        <w:rPr>
          <w:rFonts w:ascii="Times New Roman" w:hAnsi="Times New Roman" w:cs="Times New Roman"/>
        </w:rPr>
        <w:t>Wrocławska 8</w:t>
      </w:r>
      <w:r w:rsidR="000E2C6A" w:rsidRPr="004B2508">
        <w:rPr>
          <w:rFonts w:ascii="Times New Roman" w:hAnsi="Times New Roman" w:cs="Times New Roman"/>
        </w:rPr>
        <w:t xml:space="preserve"> (pokój nr </w:t>
      </w:r>
      <w:r w:rsidR="002862EB" w:rsidRPr="004B2508">
        <w:rPr>
          <w:rFonts w:ascii="Times New Roman" w:hAnsi="Times New Roman" w:cs="Times New Roman"/>
        </w:rPr>
        <w:t>2</w:t>
      </w:r>
      <w:r w:rsidR="000E2C6A" w:rsidRPr="004B2508">
        <w:rPr>
          <w:rFonts w:ascii="Times New Roman" w:hAnsi="Times New Roman" w:cs="Times New Roman"/>
        </w:rPr>
        <w:t>), lub drogą pocztową</w:t>
      </w:r>
      <w:r w:rsidR="002862EB"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>(decyduje data wpływu</w:t>
      </w:r>
      <w:r w:rsidR="000E0A18" w:rsidRPr="004B2508">
        <w:rPr>
          <w:rFonts w:ascii="Times New Roman" w:hAnsi="Times New Roman" w:cs="Times New Roman"/>
        </w:rPr>
        <w:t xml:space="preserve"> do CUS</w:t>
      </w:r>
      <w:r w:rsidR="000E2C6A" w:rsidRPr="004B2508">
        <w:rPr>
          <w:rFonts w:ascii="Times New Roman" w:hAnsi="Times New Roman" w:cs="Times New Roman"/>
        </w:rPr>
        <w:t xml:space="preserve">) terminie do </w:t>
      </w:r>
      <w:r w:rsidR="000E2C6A" w:rsidRPr="008624A5">
        <w:rPr>
          <w:rFonts w:ascii="Times New Roman" w:hAnsi="Times New Roman" w:cs="Times New Roman"/>
        </w:rPr>
        <w:t xml:space="preserve">dnia </w:t>
      </w:r>
      <w:r w:rsidR="001166EB" w:rsidRPr="008624A5">
        <w:rPr>
          <w:rFonts w:ascii="Times New Roman" w:hAnsi="Times New Roman" w:cs="Times New Roman"/>
        </w:rPr>
        <w:t xml:space="preserve"> </w:t>
      </w:r>
      <w:r w:rsidR="0036396A">
        <w:rPr>
          <w:rFonts w:ascii="Times New Roman" w:hAnsi="Times New Roman" w:cs="Times New Roman"/>
        </w:rPr>
        <w:t>13</w:t>
      </w:r>
      <w:r w:rsidR="00A7147B" w:rsidRPr="008624A5">
        <w:rPr>
          <w:rFonts w:ascii="Times New Roman" w:hAnsi="Times New Roman" w:cs="Times New Roman"/>
        </w:rPr>
        <w:t xml:space="preserve"> </w:t>
      </w:r>
      <w:r w:rsidR="0036396A">
        <w:rPr>
          <w:rFonts w:ascii="Times New Roman" w:hAnsi="Times New Roman" w:cs="Times New Roman"/>
        </w:rPr>
        <w:t>stycznia</w:t>
      </w:r>
      <w:r w:rsidR="000E2C6A" w:rsidRPr="004B2508">
        <w:rPr>
          <w:rFonts w:ascii="Times New Roman" w:hAnsi="Times New Roman" w:cs="Times New Roman"/>
        </w:rPr>
        <w:t xml:space="preserve"> 202</w:t>
      </w:r>
      <w:r w:rsidR="0036396A">
        <w:rPr>
          <w:rFonts w:ascii="Times New Roman" w:hAnsi="Times New Roman" w:cs="Times New Roman"/>
        </w:rPr>
        <w:t>5</w:t>
      </w:r>
      <w:r w:rsidR="000E2C6A" w:rsidRPr="004B2508">
        <w:rPr>
          <w:rFonts w:ascii="Times New Roman" w:hAnsi="Times New Roman" w:cs="Times New Roman"/>
        </w:rPr>
        <w:t>r. /</w:t>
      </w:r>
      <w:r w:rsidR="0036396A">
        <w:rPr>
          <w:rFonts w:ascii="Times New Roman" w:hAnsi="Times New Roman" w:cs="Times New Roman"/>
        </w:rPr>
        <w:t>środa</w:t>
      </w:r>
      <w:r w:rsidR="001166EB"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>/ do godziny</w:t>
      </w:r>
      <w:r w:rsidR="00920533" w:rsidRPr="004B2508">
        <w:rPr>
          <w:rFonts w:ascii="Times New Roman" w:hAnsi="Times New Roman" w:cs="Times New Roman"/>
        </w:rPr>
        <w:t xml:space="preserve"> </w:t>
      </w:r>
      <w:r w:rsidR="007F36F5">
        <w:rPr>
          <w:rFonts w:ascii="Times New Roman" w:hAnsi="Times New Roman" w:cs="Times New Roman"/>
        </w:rPr>
        <w:t>1</w:t>
      </w:r>
      <w:r w:rsidR="00C603A4">
        <w:rPr>
          <w:rFonts w:ascii="Times New Roman" w:hAnsi="Times New Roman" w:cs="Times New Roman"/>
        </w:rPr>
        <w:t>4</w:t>
      </w:r>
      <w:r w:rsidR="000E2C6A" w:rsidRPr="004B2508">
        <w:rPr>
          <w:rFonts w:ascii="Times New Roman" w:hAnsi="Times New Roman" w:cs="Times New Roman"/>
        </w:rPr>
        <w:t>:00.</w:t>
      </w:r>
    </w:p>
    <w:p w14:paraId="04887148" w14:textId="77777777" w:rsidR="000E0A18" w:rsidRPr="004B2508" w:rsidRDefault="000E0A18" w:rsidP="004B2508">
      <w:pPr>
        <w:pStyle w:val="Akapitzlist"/>
        <w:spacing w:after="120" w:line="360" w:lineRule="auto"/>
        <w:ind w:left="284"/>
        <w:jc w:val="both"/>
        <w:rPr>
          <w:rFonts w:ascii="Times New Roman" w:hAnsi="Times New Roman" w:cs="Times New Roman"/>
        </w:rPr>
      </w:pPr>
    </w:p>
    <w:p w14:paraId="0A1AFAC9" w14:textId="54921FA8" w:rsidR="00920533" w:rsidRPr="004B2508" w:rsidRDefault="00B6326F" w:rsidP="004B2508">
      <w:pPr>
        <w:pStyle w:val="Akapitzlist"/>
        <w:spacing w:after="120" w:line="360" w:lineRule="auto"/>
        <w:ind w:left="-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2. </w:t>
      </w:r>
      <w:r w:rsidR="000E2C6A" w:rsidRPr="004B2508">
        <w:rPr>
          <w:rFonts w:ascii="Times New Roman" w:hAnsi="Times New Roman" w:cs="Times New Roman"/>
        </w:rPr>
        <w:t>Oferta powinna być złożona w opieczętowanej przez oferenta zamkniętej kopercie</w:t>
      </w:r>
      <w:r w:rsidR="000E2C6A" w:rsidRPr="004B2508">
        <w:rPr>
          <w:rFonts w:ascii="Times New Roman" w:hAnsi="Times New Roman" w:cs="Times New Roman"/>
        </w:rPr>
        <w:br/>
        <w:t>opisanej zgodnie z nazwą zadania określonego w punkcie II wraz z ewentualnymi</w:t>
      </w:r>
      <w:r w:rsidR="000E2C6A" w:rsidRPr="004B2508">
        <w:rPr>
          <w:rFonts w:ascii="Times New Roman" w:hAnsi="Times New Roman" w:cs="Times New Roman"/>
        </w:rPr>
        <w:br/>
        <w:t xml:space="preserve">załącznikami (pkt. VII, </w:t>
      </w:r>
      <w:r w:rsidR="000E0A18" w:rsidRPr="004B2508">
        <w:rPr>
          <w:rFonts w:ascii="Times New Roman" w:hAnsi="Times New Roman" w:cs="Times New Roman"/>
        </w:rPr>
        <w:t xml:space="preserve">ust. </w:t>
      </w:r>
      <w:r w:rsidR="000E2C6A" w:rsidRPr="004B2508">
        <w:rPr>
          <w:rFonts w:ascii="Times New Roman" w:hAnsi="Times New Roman" w:cs="Times New Roman"/>
        </w:rPr>
        <w:t xml:space="preserve">6 </w:t>
      </w:r>
      <w:r w:rsidR="000E0A18" w:rsidRPr="004B2508">
        <w:rPr>
          <w:rFonts w:ascii="Times New Roman" w:hAnsi="Times New Roman" w:cs="Times New Roman"/>
        </w:rPr>
        <w:t xml:space="preserve"> niniejszego </w:t>
      </w:r>
      <w:r w:rsidR="000E2C6A" w:rsidRPr="004B2508">
        <w:rPr>
          <w:rFonts w:ascii="Times New Roman" w:hAnsi="Times New Roman" w:cs="Times New Roman"/>
        </w:rPr>
        <w:t>ogłoszenia).</w:t>
      </w:r>
    </w:p>
    <w:p w14:paraId="286BD47A" w14:textId="77777777" w:rsidR="00B6326F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VII. Warunki składania ofert</w:t>
      </w:r>
    </w:p>
    <w:p w14:paraId="547A767A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1. Oferta musi zostać złożona zgodnie z wymogami określonymi w załączniku nr 1 </w:t>
      </w:r>
      <w:r w:rsidR="00B6326F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do</w:t>
      </w:r>
      <w:r w:rsidR="00B6326F" w:rsidRPr="004B2508">
        <w:rPr>
          <w:rFonts w:ascii="Times New Roman" w:hAnsi="Times New Roman" w:cs="Times New Roman"/>
        </w:rPr>
        <w:t xml:space="preserve"> R</w:t>
      </w:r>
      <w:r w:rsidRPr="004B2508">
        <w:rPr>
          <w:rFonts w:ascii="Times New Roman" w:hAnsi="Times New Roman" w:cs="Times New Roman"/>
        </w:rPr>
        <w:t xml:space="preserve">ozporządzenia Przewodniczącego Komitetu do spraw Pożytku Publicznego z dnia </w:t>
      </w:r>
      <w:r w:rsidR="00E35C76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24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października 2018r. w sprawie wzorów ofert i ramowych wzorów umów dotyczących</w:t>
      </w:r>
      <w:r w:rsidRPr="004B2508">
        <w:rPr>
          <w:rFonts w:ascii="Times New Roman" w:hAnsi="Times New Roman" w:cs="Times New Roman"/>
        </w:rPr>
        <w:br/>
        <w:t>realizacji zadań publicznych oraz wzorów sprawozdań z wykonania tych zadań.</w:t>
      </w:r>
    </w:p>
    <w:p w14:paraId="770465C0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Oferta powinna zawierać w szczególności wymogi określone w art. 14 ustawy</w:t>
      </w:r>
      <w:r w:rsidRPr="004B2508">
        <w:rPr>
          <w:rFonts w:ascii="Times New Roman" w:hAnsi="Times New Roman" w:cs="Times New Roman"/>
        </w:rPr>
        <w:br/>
        <w:t>o działalności pożytku publicznego i o wolontariacie.</w:t>
      </w:r>
    </w:p>
    <w:p w14:paraId="497D1EAB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lastRenderedPageBreak/>
        <w:t>3. Oferty należy sporządzić w jednym egzemplarzu w języku polskim. Oferta powinna</w:t>
      </w:r>
      <w:r w:rsidRPr="004B2508">
        <w:rPr>
          <w:rFonts w:ascii="Times New Roman" w:hAnsi="Times New Roman" w:cs="Times New Roman"/>
        </w:rPr>
        <w:br/>
        <w:t>być podpisana przez osoby upoważnione do składania oświadczeń woli w imieniu</w:t>
      </w:r>
      <w:r w:rsidRPr="004B2508">
        <w:rPr>
          <w:rFonts w:ascii="Times New Roman" w:hAnsi="Times New Roman" w:cs="Times New Roman"/>
        </w:rPr>
        <w:br/>
        <w:t>oferenta.</w:t>
      </w:r>
    </w:p>
    <w:p w14:paraId="2CD40682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4. Należy wypełnić wszystkie kolumny oferty. Jeżeli którekolwiek pytanie nie dotyczy</w:t>
      </w:r>
      <w:r w:rsidRPr="004B2508">
        <w:rPr>
          <w:rFonts w:ascii="Times New Roman" w:hAnsi="Times New Roman" w:cs="Times New Roman"/>
        </w:rPr>
        <w:br/>
        <w:t>oferenta lub zgłaszanego przez niego projektu należy wpisać np. „nie dotyczy”.</w:t>
      </w:r>
    </w:p>
    <w:p w14:paraId="09877699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5. Oferty przesłane drogą elektroniczną nie będą brane pod uwagę.</w:t>
      </w:r>
    </w:p>
    <w:p w14:paraId="3D31BD60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6. W celu usprawnienia przeprowadzenia procedury oceny złożonych ofert oraz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późniejszego przygotowania umów – zaleca się złożenie wraz z ofertą następujące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dokumenty kopie potwierdzone za zgodność z oryginałem:</w:t>
      </w:r>
    </w:p>
    <w:p w14:paraId="6A08E51B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a) statut aktualny stowarzyszenia,</w:t>
      </w:r>
    </w:p>
    <w:p w14:paraId="3B3D67BE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b) wydruk z Krajowego Rejestru Sądowego lub inny dokument stanowiący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 podstawie działalności danego oferenta (np. wpis do rejestru stowarzyszeń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 Starostwie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Powiatowym),</w:t>
      </w:r>
    </w:p>
    <w:p w14:paraId="70F88176" w14:textId="603069F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c)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aktualn</w:t>
      </w:r>
      <w:r w:rsidR="00E35C76" w:rsidRPr="004B2508">
        <w:rPr>
          <w:rFonts w:ascii="Times New Roman" w:hAnsi="Times New Roman" w:cs="Times New Roman"/>
        </w:rPr>
        <w:t>ą</w:t>
      </w:r>
      <w:r w:rsidRPr="004B2508">
        <w:rPr>
          <w:rFonts w:ascii="Times New Roman" w:hAnsi="Times New Roman" w:cs="Times New Roman"/>
        </w:rPr>
        <w:t xml:space="preserve"> uchwałę walnego zgromadzenia upoważniające członków zarządu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podpisywania dokumentów,</w:t>
      </w:r>
    </w:p>
    <w:p w14:paraId="03E1CE3E" w14:textId="4A3F143F" w:rsidR="000E2C6A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d) oświadczenie o posiadaniu rachunku bankowego wraz ze wskazaniem numeru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konta </w:t>
      </w:r>
      <w:r w:rsidR="000E0A18" w:rsidRPr="004B2508">
        <w:rPr>
          <w:rFonts w:ascii="Times New Roman" w:hAnsi="Times New Roman" w:cs="Times New Roman"/>
        </w:rPr>
        <w:t>O</w:t>
      </w:r>
      <w:r w:rsidRPr="004B2508">
        <w:rPr>
          <w:rFonts w:ascii="Times New Roman" w:hAnsi="Times New Roman" w:cs="Times New Roman"/>
        </w:rPr>
        <w:t>ferenta.</w:t>
      </w:r>
    </w:p>
    <w:p w14:paraId="36B0EED9" w14:textId="77777777" w:rsidR="00922E3C" w:rsidRDefault="00922E3C" w:rsidP="00922E3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922E3C">
        <w:rPr>
          <w:rFonts w:ascii="Times New Roman" w:hAnsi="Times New Roman" w:cs="Times New Roman"/>
          <w:b/>
          <w:bCs/>
        </w:rPr>
        <w:t>VIII. Warunki realizacji zadania</w:t>
      </w:r>
    </w:p>
    <w:p w14:paraId="046A5A3C" w14:textId="33F08240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</w:t>
      </w:r>
      <w:r w:rsidRPr="00922E3C">
        <w:rPr>
          <w:rFonts w:ascii="Times New Roman" w:hAnsi="Times New Roman" w:cs="Times New Roman"/>
        </w:rPr>
        <w:t xml:space="preserve">Przyznanie dotacji na realizację zadania nastąpi na podstawie umowy z podmiotem, którego oferta została wybrana w konkursie. </w:t>
      </w:r>
    </w:p>
    <w:p w14:paraId="7F14643E" w14:textId="2CC18E8B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22E3C">
        <w:rPr>
          <w:rFonts w:ascii="Times New Roman" w:hAnsi="Times New Roman" w:cs="Times New Roman"/>
        </w:rPr>
        <w:t xml:space="preserve">Umowa określa szczegółowo terminy oraz warunki realizacji zadania. </w:t>
      </w:r>
    </w:p>
    <w:p w14:paraId="4C56A46B" w14:textId="1886344E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22E3C">
        <w:rPr>
          <w:rFonts w:ascii="Times New Roman" w:hAnsi="Times New Roman" w:cs="Times New Roman"/>
        </w:rPr>
        <w:t xml:space="preserve">Na zadanie wyłonione w konkursie oferent nie może ubiegać się o inne dodatkowe środki z budżetu miasta Zgorzelec. </w:t>
      </w:r>
    </w:p>
    <w:p w14:paraId="32EE8D7D" w14:textId="6F914496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2E3C">
        <w:rPr>
          <w:rFonts w:ascii="Times New Roman" w:hAnsi="Times New Roman" w:cs="Times New Roman"/>
        </w:rPr>
        <w:t xml:space="preserve">Ta sama oferta nie może być przedmiotem wniosku o dofinansowanie realizacji zadania publicznego: </w:t>
      </w:r>
    </w:p>
    <w:p w14:paraId="04B6CE7A" w14:textId="77777777" w:rsidR="00922E3C" w:rsidRPr="00922E3C" w:rsidRDefault="00922E3C" w:rsidP="00922E3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z pominięciem otwartego konkursu ofert, zgodnie z art. 19a ustawy o działalności pożytku publicznego i o wolontariacie, </w:t>
      </w:r>
    </w:p>
    <w:p w14:paraId="741BDE88" w14:textId="77777777" w:rsidR="00922E3C" w:rsidRPr="00922E3C" w:rsidRDefault="00922E3C" w:rsidP="00922E3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zgodnie z art. 12 ustawy o działalności pożytku publicznego i o wolontariacie. </w:t>
      </w:r>
    </w:p>
    <w:p w14:paraId="6C34FACB" w14:textId="66BF89D0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>5. W</w:t>
      </w:r>
      <w:r w:rsidRPr="00922E3C">
        <w:rPr>
          <w:rFonts w:ascii="Times New Roman" w:hAnsi="Times New Roman" w:cs="Times New Roman"/>
        </w:rPr>
        <w:t xml:space="preserve"> przypadku otrzymania dotacji mniejszej niż wnioskowana w ofercie, procentowy udział dotacji w całkowitym koszcie zadania nie może ulec zwiększeniu w stosunku do złożonej oferty. </w:t>
      </w:r>
    </w:p>
    <w:p w14:paraId="47863375" w14:textId="79DFCA44" w:rsidR="00922E3C" w:rsidRPr="00922E3C" w:rsidRDefault="00922E3C" w:rsidP="00922E3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lastRenderedPageBreak/>
        <w:t xml:space="preserve">Oferent zobowiązany jest do złożenia sprawozdania z wykonania zadania publicznego zgodnie z art. 18 ustawy o działalności pożytku publicznego i o wolontariacie. </w:t>
      </w:r>
    </w:p>
    <w:p w14:paraId="6C468A35" w14:textId="24E60B30" w:rsidR="00922E3C" w:rsidRPr="007E7EC7" w:rsidRDefault="00922E3C" w:rsidP="00922E3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Kontroli podlegają wszystkie dokumenty merytoryczne i finansowe, niezbędne do oceny zasadności wykorzystania środków publicznych i realizowania zadania zgodnie z umową  o realizację zadania publicznego. </w:t>
      </w:r>
    </w:p>
    <w:p w14:paraId="0110F358" w14:textId="768DB675" w:rsidR="00920533" w:rsidRPr="004B2508" w:rsidRDefault="00922E3C" w:rsidP="004B2508">
      <w:pPr>
        <w:spacing w:after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="000E2C6A" w:rsidRPr="004B2508">
        <w:rPr>
          <w:rFonts w:ascii="Times New Roman" w:hAnsi="Times New Roman" w:cs="Times New Roman"/>
          <w:b/>
          <w:bCs/>
        </w:rPr>
        <w:t>. Termin, tryb i kryteria stosowane przy wyborze oferty</w:t>
      </w:r>
    </w:p>
    <w:p w14:paraId="7D527D41" w14:textId="77BDD12C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Oferty zostaną rozpatrzone przez Komisję Konkursową powołaną prze</w:t>
      </w:r>
      <w:r w:rsidR="008624A5">
        <w:rPr>
          <w:rFonts w:ascii="Times New Roman" w:hAnsi="Times New Roman" w:cs="Times New Roman"/>
        </w:rPr>
        <w:t xml:space="preserve">z Dyrektora Centrum Usług Społecznych </w:t>
      </w:r>
      <w:r w:rsidRPr="004B2508">
        <w:rPr>
          <w:rFonts w:ascii="Times New Roman" w:hAnsi="Times New Roman" w:cs="Times New Roman"/>
        </w:rPr>
        <w:t xml:space="preserve">w terminie </w:t>
      </w:r>
      <w:r w:rsidR="000C69BE">
        <w:rPr>
          <w:rFonts w:ascii="Times New Roman" w:hAnsi="Times New Roman" w:cs="Times New Roman"/>
        </w:rPr>
        <w:t xml:space="preserve">do </w:t>
      </w:r>
      <w:r w:rsidR="007E7EC7">
        <w:rPr>
          <w:rFonts w:ascii="Times New Roman" w:hAnsi="Times New Roman" w:cs="Times New Roman"/>
        </w:rPr>
        <w:t>15</w:t>
      </w:r>
      <w:r w:rsidR="000C69BE">
        <w:rPr>
          <w:rFonts w:ascii="Times New Roman" w:hAnsi="Times New Roman" w:cs="Times New Roman"/>
        </w:rPr>
        <w:t xml:space="preserve"> stycznia 2026 r.</w:t>
      </w:r>
    </w:p>
    <w:p w14:paraId="1048DC20" w14:textId="135E0851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Maksymalna liczba punktów możliwych do uzyskania w konkursie wynosi </w:t>
      </w:r>
      <w:r w:rsidR="007E7EC7">
        <w:rPr>
          <w:rFonts w:ascii="Times New Roman" w:hAnsi="Times New Roman" w:cs="Times New Roman"/>
        </w:rPr>
        <w:t>65</w:t>
      </w:r>
      <w:r w:rsidRPr="004B2508">
        <w:rPr>
          <w:rFonts w:ascii="Times New Roman" w:hAnsi="Times New Roman" w:cs="Times New Roman"/>
        </w:rPr>
        <w:t xml:space="preserve"> pkt</w:t>
      </w:r>
      <w:r w:rsidRPr="004B2508">
        <w:rPr>
          <w:rFonts w:ascii="Times New Roman" w:hAnsi="Times New Roman" w:cs="Times New Roman"/>
        </w:rPr>
        <w:br/>
        <w:t>pomnożona przez ilość członków komisji konkursowej. Dotacja może być przyznana</w:t>
      </w:r>
      <w:r w:rsidRPr="004B2508">
        <w:rPr>
          <w:rFonts w:ascii="Times New Roman" w:hAnsi="Times New Roman" w:cs="Times New Roman"/>
        </w:rPr>
        <w:br/>
        <w:t>tylko w przypadku uzyskania przez oferenta nie mniej niż 60% możliwych punktów do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uzyskania w konkursie. W przypadku uzyskania mniejszej ilości punktów, oferta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podlega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odrzuceniu.</w:t>
      </w:r>
    </w:p>
    <w:p w14:paraId="339E7251" w14:textId="2409FBBC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Dodatkowo punktowane (2 możliwych punktów – pkt. III. 5 karty oceny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merytorycznej)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będą oferty zawierające opis działań, o których mowa w dz. V pkt. 1</w:t>
      </w:r>
      <w:r w:rsidR="003535A1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ogłoszenia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konkursowego.</w:t>
      </w:r>
    </w:p>
    <w:p w14:paraId="4986CC75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Oferentowi może zostać przyznana niższa kwota dotacji niż wnioskowana. </w:t>
      </w:r>
    </w:p>
    <w:p w14:paraId="2B5B3187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Przyznanie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niższej kwoty dotacji zobowiązuje oferenta odpowiednio do korekty syntetycznego opisu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zadania/opisu zakładanych rezultatów/kalkulacji przewidywanych</w:t>
      </w:r>
      <w:r w:rsidR="000E0A18" w:rsidRPr="004B2508">
        <w:rPr>
          <w:rFonts w:ascii="Times New Roman" w:hAnsi="Times New Roman" w:cs="Times New Roman"/>
        </w:rPr>
        <w:t xml:space="preserve">  </w:t>
      </w:r>
      <w:r w:rsidRPr="004B2508">
        <w:rPr>
          <w:rFonts w:ascii="Times New Roman" w:hAnsi="Times New Roman" w:cs="Times New Roman"/>
        </w:rPr>
        <w:t>kosztów/harmonogramu realizacji zadania. Zmiana zakresu zadania nie może naruszać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istoty zadania przedstawionego w ofercie.</w:t>
      </w:r>
    </w:p>
    <w:p w14:paraId="32AB0FFA" w14:textId="40131684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Brak przedstawienia zaktualizowanych dokumentów wymienionych w pkt. </w:t>
      </w:r>
      <w:r w:rsidR="000E0A18" w:rsidRPr="004B2508">
        <w:rPr>
          <w:rFonts w:ascii="Times New Roman" w:hAnsi="Times New Roman" w:cs="Times New Roman"/>
        </w:rPr>
        <w:t>VII ust. 6</w:t>
      </w:r>
      <w:r w:rsidR="000E0A18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w terminie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 7 dni kalendarzowych od daty otrzymania przez oferenta powiadomienia</w:t>
      </w:r>
      <w:r w:rsidR="00A7147B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o przyznaniu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niższej niż wnioskowana kwoty dotacji jest równoznaczne z odstąpieniem</w:t>
      </w:r>
      <w:r w:rsidR="00920533" w:rsidRPr="004B2508">
        <w:rPr>
          <w:rFonts w:ascii="Times New Roman" w:hAnsi="Times New Roman" w:cs="Times New Roman"/>
        </w:rPr>
        <w:t xml:space="preserve"> </w:t>
      </w:r>
      <w:r w:rsidR="000E0A18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od podpisania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umowy dotacyjnej.</w:t>
      </w:r>
    </w:p>
    <w:p w14:paraId="07F77A9B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 odniesieniu do pkt. 4 – Oferty, w których konieczność zmiany wysokości dotacji jest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większa niż 40% przedstawionej w ofercie kwoty, podlegają odrzuceniu.</w:t>
      </w:r>
      <w:r w:rsidR="00F834D5" w:rsidRPr="004B2508">
        <w:rPr>
          <w:rFonts w:ascii="Times New Roman" w:hAnsi="Times New Roman" w:cs="Times New Roman"/>
        </w:rPr>
        <w:t xml:space="preserve"> </w:t>
      </w:r>
    </w:p>
    <w:p w14:paraId="28D84134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Odrzuceniu podlegają oferty, w których wydatki finansowe na pokrycie kosztów</w:t>
      </w:r>
      <w:r w:rsidRPr="004B2508">
        <w:rPr>
          <w:rFonts w:ascii="Times New Roman" w:hAnsi="Times New Roman" w:cs="Times New Roman"/>
        </w:rPr>
        <w:br/>
        <w:t>osobowych (dot. wynagrodzenia trenerów, sędziów, animatorów, itp.) stanowią więcej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 50% całości kosztów zadania.</w:t>
      </w:r>
    </w:p>
    <w:p w14:paraId="67AB1E46" w14:textId="644022E4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Zaangażowanie osobowe (wkład osobowy niefinansowy) członków zarządu w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realizację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zadania należy opisać w punkcie IV.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 oferty wraz z nazwą kosztorysową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tego zadania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oraz kwotą środków przewidzianych na realizację tego punktu</w:t>
      </w:r>
      <w:r w:rsidR="00F834D5" w:rsidRPr="004B2508">
        <w:rPr>
          <w:rFonts w:ascii="Times New Roman" w:hAnsi="Times New Roman" w:cs="Times New Roman"/>
        </w:rPr>
        <w:t>.</w:t>
      </w:r>
    </w:p>
    <w:p w14:paraId="0A21E503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Oferta nie podlega opiniowaniu i zostaje odrzucona z powodu następujących braków</w:t>
      </w:r>
      <w:r w:rsidRPr="004B2508">
        <w:rPr>
          <w:rFonts w:ascii="Times New Roman" w:hAnsi="Times New Roman" w:cs="Times New Roman"/>
        </w:rPr>
        <w:br/>
        <w:t>formalnych:</w:t>
      </w:r>
    </w:p>
    <w:p w14:paraId="42A53C1C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lastRenderedPageBreak/>
        <w:t>a) złożenie po terminie,</w:t>
      </w:r>
    </w:p>
    <w:p w14:paraId="21763211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b) niewypełnienie wszystkich punktów formularza oferty,</w:t>
      </w:r>
    </w:p>
    <w:p w14:paraId="25CE2A2E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c) niepodpisanie oferty,</w:t>
      </w:r>
    </w:p>
    <w:p w14:paraId="5B237688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d) zgłoszenie na niewłaściwym formularzu,</w:t>
      </w:r>
    </w:p>
    <w:p w14:paraId="0CFDF61B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e) złożenie przez podmiot nieuprawniony,</w:t>
      </w:r>
    </w:p>
    <w:p w14:paraId="20AE0D54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f) złożenie oferty na zadanie, którego termin realizacji nie mieści się w przedzial</w:t>
      </w:r>
      <w:r w:rsidR="00B6326F" w:rsidRPr="004B2508">
        <w:rPr>
          <w:rFonts w:ascii="Times New Roman" w:hAnsi="Times New Roman" w:cs="Times New Roman"/>
        </w:rPr>
        <w:t xml:space="preserve">e </w:t>
      </w:r>
      <w:r w:rsidRPr="004B2508">
        <w:rPr>
          <w:rFonts w:ascii="Times New Roman" w:hAnsi="Times New Roman" w:cs="Times New Roman"/>
        </w:rPr>
        <w:t>czasowym wskazanym w ogłoszeniu,</w:t>
      </w:r>
    </w:p>
    <w:p w14:paraId="31B9F0F6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g) zakres zadania nie jest zgodny z celami konkursu,</w:t>
      </w:r>
    </w:p>
    <w:p w14:paraId="14AA39BE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h) oferta nie zawiera obligatoryjnych rezultatów określonych w ogłoszeniu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konkursowym,</w:t>
      </w:r>
      <w:r w:rsidRPr="004B2508">
        <w:rPr>
          <w:rFonts w:ascii="Times New Roman" w:hAnsi="Times New Roman" w:cs="Times New Roman"/>
        </w:rPr>
        <w:br/>
        <w:t>i)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wysokość wkładu oferenta w zadanie nie spełnia kryterium określonego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 ogłoszeniu konkursowym.</w:t>
      </w:r>
    </w:p>
    <w:p w14:paraId="0119AB88" w14:textId="77777777" w:rsidR="00E35C76" w:rsidRPr="004B2508" w:rsidRDefault="00E35C76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</w:p>
    <w:p w14:paraId="2FFD0DD9" w14:textId="678F1AF6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Braki formalne i nieprawidłowości wskazane w pkt. </w:t>
      </w:r>
      <w:r w:rsidR="00226D8B">
        <w:rPr>
          <w:rFonts w:ascii="Times New Roman" w:hAnsi="Times New Roman" w:cs="Times New Roman"/>
        </w:rPr>
        <w:t>10</w:t>
      </w:r>
      <w:r w:rsidRPr="004B2508">
        <w:rPr>
          <w:rFonts w:ascii="Times New Roman" w:hAnsi="Times New Roman" w:cs="Times New Roman"/>
        </w:rPr>
        <w:t xml:space="preserve"> lit. b i c mogą zostać jednokrotnie</w:t>
      </w:r>
      <w:r w:rsidRPr="004B2508">
        <w:rPr>
          <w:rFonts w:ascii="Times New Roman" w:hAnsi="Times New Roman" w:cs="Times New Roman"/>
        </w:rPr>
        <w:br/>
        <w:t>uzupełnione w terminie do 3 dni od daty otrzymania przez oferenta powiadomienia</w:t>
      </w:r>
      <w:r w:rsidRPr="004B2508">
        <w:rPr>
          <w:rFonts w:ascii="Times New Roman" w:hAnsi="Times New Roman" w:cs="Times New Roman"/>
        </w:rPr>
        <w:br/>
        <w:t>o konieczności uzupełniania oferty.</w:t>
      </w:r>
    </w:p>
    <w:p w14:paraId="0F5C837C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Nie ma możliwości wymiany oferty.</w:t>
      </w:r>
    </w:p>
    <w:p w14:paraId="07F20F2B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Oferty spełniające wymogi formalne opiniowane będą przez Komisję Konkursową.</w:t>
      </w:r>
    </w:p>
    <w:p w14:paraId="6D2B43FA" w14:textId="60F4D0E9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Skład osobowy Komisji Konkursowej określi zarządzenie </w:t>
      </w:r>
      <w:r w:rsidR="00226D8B">
        <w:rPr>
          <w:rFonts w:ascii="Times New Roman" w:hAnsi="Times New Roman" w:cs="Times New Roman"/>
        </w:rPr>
        <w:t>Dyrektora Centrum Usług Społecznych</w:t>
      </w:r>
      <w:r w:rsidRPr="004B2508">
        <w:rPr>
          <w:rFonts w:ascii="Times New Roman" w:hAnsi="Times New Roman" w:cs="Times New Roman"/>
        </w:rPr>
        <w:t xml:space="preserve">, które zostanie opublikowane w Biuletynie Informacji Publicznej </w:t>
      </w:r>
      <w:r w:rsidR="00226D8B">
        <w:rPr>
          <w:rFonts w:ascii="Times New Roman" w:hAnsi="Times New Roman" w:cs="Times New Roman"/>
        </w:rPr>
        <w:t xml:space="preserve">Centrum Usług Społecznych </w:t>
      </w:r>
      <w:r w:rsidRPr="004B2508">
        <w:rPr>
          <w:rFonts w:ascii="Times New Roman" w:hAnsi="Times New Roman" w:cs="Times New Roman"/>
        </w:rPr>
        <w:t>w Sycowie.</w:t>
      </w:r>
    </w:p>
    <w:p w14:paraId="4F319C02" w14:textId="08861055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Konkurs rozstrzyga </w:t>
      </w:r>
      <w:r w:rsidR="00226D8B">
        <w:rPr>
          <w:rFonts w:ascii="Times New Roman" w:hAnsi="Times New Roman" w:cs="Times New Roman"/>
        </w:rPr>
        <w:t>Dyrektor Centrum Usług Społecznych</w:t>
      </w:r>
      <w:r w:rsidRPr="004B2508">
        <w:rPr>
          <w:rFonts w:ascii="Times New Roman" w:hAnsi="Times New Roman" w:cs="Times New Roman"/>
        </w:rPr>
        <w:t xml:space="preserve"> po zapoznaniu się z opinią Komisji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Konkursowej.</w:t>
      </w:r>
    </w:p>
    <w:p w14:paraId="3D802A05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 postepowaniu konkursowym oferentom nie przysługuje tryb odwoławczy.</w:t>
      </w:r>
    </w:p>
    <w:p w14:paraId="48664C45" w14:textId="75FAB719" w:rsidR="00E35C76" w:rsidRPr="00226D8B" w:rsidRDefault="000E2C6A" w:rsidP="00E35C76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Ocena merytoryczna ofert zostanie dokonana z uwzględnieniem</w:t>
      </w:r>
      <w:r w:rsidR="00B6326F" w:rsidRPr="004B2508">
        <w:rPr>
          <w:rFonts w:ascii="Times New Roman" w:hAnsi="Times New Roman" w:cs="Times New Roman"/>
        </w:rPr>
        <w:t xml:space="preserve"> wskazanych w poniższej  tabeli </w:t>
      </w:r>
      <w:r w:rsidRPr="004B2508">
        <w:rPr>
          <w:rFonts w:ascii="Times New Roman" w:hAnsi="Times New Roman" w:cs="Times New Roman"/>
        </w:rPr>
        <w:t xml:space="preserve"> kryteriów</w:t>
      </w:r>
      <w:r w:rsidR="00226D8B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3680"/>
      </w:tblGrid>
      <w:tr w:rsidR="00E35C76" w14:paraId="43FAB07C" w14:textId="77777777" w:rsidTr="00C848BE">
        <w:trPr>
          <w:trHeight w:val="416"/>
        </w:trPr>
        <w:tc>
          <w:tcPr>
            <w:tcW w:w="5240" w:type="dxa"/>
          </w:tcPr>
          <w:p w14:paraId="202A2A28" w14:textId="4E618573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Kryteria oceny merytorycznej </w:t>
            </w:r>
          </w:p>
        </w:tc>
        <w:tc>
          <w:tcPr>
            <w:tcW w:w="3680" w:type="dxa"/>
          </w:tcPr>
          <w:p w14:paraId="4846175A" w14:textId="64F9E220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Ocena</w:t>
            </w:r>
          </w:p>
        </w:tc>
      </w:tr>
      <w:tr w:rsidR="00F834D5" w:rsidRPr="00E35C76" w14:paraId="16845871" w14:textId="77777777" w:rsidTr="00C848BE">
        <w:tc>
          <w:tcPr>
            <w:tcW w:w="5240" w:type="dxa"/>
          </w:tcPr>
          <w:p w14:paraId="428CD811" w14:textId="77777777" w:rsidR="00297EF9" w:rsidRPr="00E35C76" w:rsidRDefault="00297EF9" w:rsidP="00297EF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Możliwość realizacji zadania publicznego przez oferenta:</w:t>
            </w:r>
          </w:p>
          <w:p w14:paraId="1351B8C1" w14:textId="77777777" w:rsidR="00C848BE" w:rsidRDefault="00297EF9" w:rsidP="00297E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Doświadczenie w prowadzeniu działalności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statutowej zgodnej z rodzajem zadania wskazanym 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w ogłoszeniu konkursowym</w:t>
            </w:r>
          </w:p>
          <w:p w14:paraId="03516842" w14:textId="73C92633" w:rsidR="00C848BE" w:rsidRPr="00C848BE" w:rsidRDefault="00297EF9" w:rsidP="00C8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Zasoby osobowe, rzeczowe i finansowe oferenta, które będą wykorzystane do realizacji zadania</w:t>
            </w:r>
          </w:p>
        </w:tc>
        <w:tc>
          <w:tcPr>
            <w:tcW w:w="3680" w:type="dxa"/>
          </w:tcPr>
          <w:p w14:paraId="4170A602" w14:textId="77777777" w:rsidR="00E35C76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 pkt.</w:t>
            </w:r>
          </w:p>
          <w:p w14:paraId="468117FD" w14:textId="77777777" w:rsidR="00E35C76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F71EF" w14:textId="77777777" w:rsidR="00C848BE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 pkt.</w:t>
            </w:r>
          </w:p>
          <w:p w14:paraId="471BCDAC" w14:textId="77777777" w:rsidR="00C848BE" w:rsidRDefault="00C848BE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E06C" w14:textId="2F32B378" w:rsidR="00297EF9" w:rsidRPr="00C848BE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0-5pkt.</w:t>
            </w:r>
          </w:p>
          <w:p w14:paraId="65194BF8" w14:textId="77777777" w:rsidR="00F834D5" w:rsidRPr="00E35C76" w:rsidRDefault="00F834D5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34D5" w:rsidRPr="00E35C76" w14:paraId="6B0928F8" w14:textId="77777777" w:rsidTr="00C848BE">
        <w:trPr>
          <w:trHeight w:val="2500"/>
        </w:trPr>
        <w:tc>
          <w:tcPr>
            <w:tcW w:w="5240" w:type="dxa"/>
          </w:tcPr>
          <w:p w14:paraId="3251694B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II. Kalkulacja kosztów realizacji zadania publicznego, w tym w odniesieniu do jego zakresu rzeczowego:</w:t>
            </w:r>
          </w:p>
          <w:p w14:paraId="6E41AE61" w14:textId="13FFBC0A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Racjonalność i niezbędność przedstawionych kosztów z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perspektywy założonych działań.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Prawidłowa kwalifikacja kosztów do poszczególnych kategorii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kosztów.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Szczegółowy opis pozycji kosztorysu.</w:t>
            </w:r>
          </w:p>
        </w:tc>
        <w:tc>
          <w:tcPr>
            <w:tcW w:w="3680" w:type="dxa"/>
          </w:tcPr>
          <w:p w14:paraId="31485F83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0-15 pkt.</w:t>
            </w:r>
          </w:p>
          <w:p w14:paraId="48837ABF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04A49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0E899" w14:textId="33C5537A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0-10 pkt.</w:t>
            </w:r>
          </w:p>
          <w:p w14:paraId="49451018" w14:textId="1FE4D75C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0-3 pkt.</w:t>
            </w:r>
          </w:p>
          <w:p w14:paraId="68CBBC71" w14:textId="2926B618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</w:tc>
      </w:tr>
      <w:tr w:rsidR="00F834D5" w:rsidRPr="00E35C76" w14:paraId="61827A22" w14:textId="77777777" w:rsidTr="00C848BE">
        <w:tc>
          <w:tcPr>
            <w:tcW w:w="5240" w:type="dxa"/>
          </w:tcPr>
          <w:p w14:paraId="2ECA6093" w14:textId="77777777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 Jakość wykonania zadania i kwalifikacje osób przy udziale, których oferent będzie realizować zadanie:</w:t>
            </w:r>
          </w:p>
          <w:p w14:paraId="59759DD7" w14:textId="4DC85A2B" w:rsidR="00F834D5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Uzasadnienie potrzeby realizacji zadania (w tym diagnoza potrzeb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odbiorców zadania).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Spójność, realność zaplanowanych działań oraz realność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harmonogramu.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Zgodność założonych rezultatów z celami zadania i ogłoszeniem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 konkursie, ich realność i sposób monitoringu.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4. Kwalifikacje, doświadczenie i kompetencje osób przy udziale,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których oferent będzie realizował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zadanie.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5. Wskazanie dostępności do zadania osobom ze szczególnymi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potrzebami lub wskazanie dostępu alternatywnego.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680" w:type="dxa"/>
          </w:tcPr>
          <w:p w14:paraId="69B97B85" w14:textId="77777777" w:rsidR="00F834D5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0-30 pkt.</w:t>
            </w:r>
          </w:p>
          <w:p w14:paraId="1068CE2A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6AF17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B00E1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95066" w14:textId="77777777" w:rsidR="00C848BE" w:rsidRDefault="00C848BE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32528" w14:textId="4D24901C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0FEEA43B" w14:textId="77777777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3D24" w14:textId="365A847A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3666E293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B2C2D7" w14:textId="7234A936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0-10 pkt.</w:t>
            </w:r>
          </w:p>
          <w:p w14:paraId="6C9B78C6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29D2A" w14:textId="240EF360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0-6 pkt.</w:t>
            </w:r>
          </w:p>
          <w:p w14:paraId="608DAE85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D740F" w14:textId="0BE9A6D9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  <w:p w14:paraId="103522BE" w14:textId="3CDF67E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7C1C" w:rsidRPr="00E35C76" w14:paraId="59C8FB80" w14:textId="77777777" w:rsidTr="00C848BE">
        <w:tc>
          <w:tcPr>
            <w:tcW w:w="5240" w:type="dxa"/>
          </w:tcPr>
          <w:p w14:paraId="217C1EFF" w14:textId="79BAEC92" w:rsidR="002B7C1C" w:rsidRPr="00E35C76" w:rsidRDefault="007E7EC7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2B7C1C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Wkład osobowy, w tym świadczenia</w:t>
            </w:r>
            <w:r w:rsidR="00C84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B7C1C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wolontariuszy i praca społeczna członków.</w:t>
            </w:r>
          </w:p>
        </w:tc>
        <w:tc>
          <w:tcPr>
            <w:tcW w:w="3680" w:type="dxa"/>
          </w:tcPr>
          <w:p w14:paraId="31BDCF5D" w14:textId="25D0915B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2CB56989" w14:textId="77777777" w:rsidTr="00C848BE">
        <w:tc>
          <w:tcPr>
            <w:tcW w:w="5240" w:type="dxa"/>
          </w:tcPr>
          <w:p w14:paraId="22DE77B0" w14:textId="1312833F" w:rsidR="002B7C1C" w:rsidRPr="00E35C76" w:rsidRDefault="002B7C1C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Ocena realizacji zadań publicznych w przypadku oferenta, który w latach poprzednich realizował zlecone zadanie publiczne, w tym rzetelność i terminowość oraz sposobu rozliczenia otrzymanych środków na realizację celu.</w:t>
            </w:r>
          </w:p>
        </w:tc>
        <w:tc>
          <w:tcPr>
            <w:tcW w:w="3680" w:type="dxa"/>
          </w:tcPr>
          <w:p w14:paraId="4BA24ECA" w14:textId="7A19605C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0ADC915F" w14:textId="77777777" w:rsidTr="00C848BE">
        <w:tc>
          <w:tcPr>
            <w:tcW w:w="5240" w:type="dxa"/>
          </w:tcPr>
          <w:p w14:paraId="07CC1591" w14:textId="77777777" w:rsidR="00C848BE" w:rsidRDefault="00C848BE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C72E15" w14:textId="1CA88391" w:rsidR="00C848BE" w:rsidRPr="00E35C76" w:rsidRDefault="00E35C76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680" w:type="dxa"/>
          </w:tcPr>
          <w:p w14:paraId="1FEF725A" w14:textId="77777777" w:rsidR="00C848BE" w:rsidRDefault="00C848BE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3FB3AC" w14:textId="4A86B346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="00E35C76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./</w:t>
            </w:r>
            <w:r w:rsidR="007E7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</w:t>
            </w:r>
          </w:p>
        </w:tc>
      </w:tr>
    </w:tbl>
    <w:p w14:paraId="3EF29AE1" w14:textId="0B877DC4" w:rsidR="00C848BE" w:rsidRDefault="00C848BE" w:rsidP="002B7C1C">
      <w:pPr>
        <w:ind w:left="142" w:hanging="141"/>
        <w:rPr>
          <w:rFonts w:ascii="Times New Roman" w:hAnsi="Times New Roman" w:cs="Times New Roman"/>
          <w:b/>
          <w:bCs/>
        </w:rPr>
      </w:pPr>
    </w:p>
    <w:p w14:paraId="5152935E" w14:textId="359D9F4A" w:rsidR="002B7C1C" w:rsidRDefault="000E2C6A" w:rsidP="002B7C1C">
      <w:pPr>
        <w:ind w:left="142" w:hanging="141"/>
        <w:rPr>
          <w:rFonts w:ascii="Times New Roman" w:hAnsi="Times New Roman" w:cs="Times New Roman"/>
          <w:b/>
          <w:bCs/>
        </w:rPr>
      </w:pPr>
      <w:r w:rsidRPr="002B7C1C">
        <w:rPr>
          <w:rFonts w:ascii="Times New Roman" w:hAnsi="Times New Roman" w:cs="Times New Roman"/>
          <w:b/>
          <w:bCs/>
        </w:rPr>
        <w:t>X. Postanowienia końcowe</w:t>
      </w:r>
    </w:p>
    <w:p w14:paraId="614B57F7" w14:textId="11440754" w:rsidR="002B7C1C" w:rsidRPr="002B7C1C" w:rsidRDefault="000E2C6A" w:rsidP="002B7C1C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B7C1C">
        <w:rPr>
          <w:rFonts w:ascii="Times New Roman" w:hAnsi="Times New Roman" w:cs="Times New Roman"/>
        </w:rPr>
        <w:t>Lista podmiotów ubiegających się o dotację, rodzaj zadania i wielkość przyznanej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dotacji (lub informację o nieprzyznaniu dotacji) zostaną opublikowane na stronie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internetowej BIP </w:t>
      </w:r>
      <w:hyperlink r:id="rId8" w:history="1">
        <w:r w:rsidR="000C69BE" w:rsidRPr="003B40FF">
          <w:rPr>
            <w:rStyle w:val="Hipercze"/>
            <w:rFonts w:ascii="Times New Roman" w:hAnsi="Times New Roman" w:cs="Times New Roman"/>
          </w:rPr>
          <w:t>www.bip.cussycow.pl</w:t>
        </w:r>
      </w:hyperlink>
      <w:r w:rsidR="000C69BE">
        <w:rPr>
          <w:rFonts w:ascii="Times New Roman" w:hAnsi="Times New Roman" w:cs="Times New Roman"/>
        </w:rPr>
        <w:t xml:space="preserve">, stronie internetowej </w:t>
      </w:r>
      <w:hyperlink r:id="rId9" w:history="1">
        <w:r w:rsidR="000C69BE" w:rsidRPr="003B40FF">
          <w:rPr>
            <w:rStyle w:val="Hipercze"/>
            <w:rFonts w:ascii="Times New Roman" w:hAnsi="Times New Roman" w:cs="Times New Roman"/>
          </w:rPr>
          <w:t>www.cussycow.pl</w:t>
        </w:r>
      </w:hyperlink>
      <w:r w:rsidR="000C69BE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 oraz na tablicy ogłoszeń </w:t>
      </w:r>
      <w:r w:rsidR="00226D8B">
        <w:rPr>
          <w:rFonts w:ascii="Times New Roman" w:hAnsi="Times New Roman" w:cs="Times New Roman"/>
        </w:rPr>
        <w:t>Centrum Usług Społecznych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w</w:t>
      </w:r>
      <w:r w:rsidR="002B7C1C">
        <w:rPr>
          <w:rFonts w:ascii="Times New Roman" w:hAnsi="Times New Roman" w:cs="Times New Roman"/>
        </w:rPr>
        <w:t> </w:t>
      </w:r>
      <w:r w:rsidRPr="002B7C1C">
        <w:rPr>
          <w:rFonts w:ascii="Times New Roman" w:hAnsi="Times New Roman" w:cs="Times New Roman"/>
        </w:rPr>
        <w:t>Sycowie.</w:t>
      </w:r>
    </w:p>
    <w:p w14:paraId="78B8A606" w14:textId="6D93CD14" w:rsidR="00F834D5" w:rsidRPr="002B7C1C" w:rsidRDefault="000E2C6A" w:rsidP="002B7C1C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B7C1C">
        <w:rPr>
          <w:rFonts w:ascii="Times New Roman" w:hAnsi="Times New Roman" w:cs="Times New Roman"/>
        </w:rPr>
        <w:t>Wszelkie informacje na temat konkursu, druk ramowego wzoru umowy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i sprawozdania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uzyskać można w </w:t>
      </w:r>
      <w:r w:rsidR="00E26419" w:rsidRPr="002B7C1C">
        <w:rPr>
          <w:rFonts w:ascii="Times New Roman" w:hAnsi="Times New Roman" w:cs="Times New Roman"/>
        </w:rPr>
        <w:t>Centrum Usług Społecznych</w:t>
      </w:r>
      <w:r w:rsidRPr="002B7C1C">
        <w:rPr>
          <w:rFonts w:ascii="Times New Roman" w:hAnsi="Times New Roman" w:cs="Times New Roman"/>
        </w:rPr>
        <w:t xml:space="preserve"> w Sycowie,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ul. </w:t>
      </w:r>
      <w:r w:rsidR="00E26419" w:rsidRPr="002B7C1C">
        <w:rPr>
          <w:rFonts w:ascii="Times New Roman" w:hAnsi="Times New Roman" w:cs="Times New Roman"/>
        </w:rPr>
        <w:t>Wrocławska 8</w:t>
      </w:r>
      <w:r w:rsidRPr="002B7C1C">
        <w:rPr>
          <w:rFonts w:ascii="Times New Roman" w:hAnsi="Times New Roman" w:cs="Times New Roman"/>
        </w:rPr>
        <w:t xml:space="preserve">, pokój nr </w:t>
      </w:r>
      <w:r w:rsidR="00E26419" w:rsidRPr="002B7C1C">
        <w:rPr>
          <w:rFonts w:ascii="Times New Roman" w:hAnsi="Times New Roman" w:cs="Times New Roman"/>
        </w:rPr>
        <w:t>8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tel. </w:t>
      </w:r>
      <w:r w:rsidR="00E26419" w:rsidRPr="002B7C1C">
        <w:rPr>
          <w:rFonts w:ascii="Times New Roman" w:hAnsi="Times New Roman" w:cs="Times New Roman"/>
        </w:rPr>
        <w:t>509 594 485</w:t>
      </w:r>
      <w:r w:rsidRPr="002B7C1C">
        <w:rPr>
          <w:rFonts w:ascii="Times New Roman" w:hAnsi="Times New Roman" w:cs="Times New Roman"/>
        </w:rPr>
        <w:t xml:space="preserve"> oraz na stronie internetowej:</w:t>
      </w:r>
      <w:r w:rsidR="002B7C1C">
        <w:rPr>
          <w:rFonts w:ascii="Times New Roman" w:hAnsi="Times New Roman" w:cs="Times New Roman"/>
        </w:rPr>
        <w:t xml:space="preserve"> </w:t>
      </w:r>
      <w:hyperlink r:id="rId10" w:history="1">
        <w:r w:rsidR="002B7C1C" w:rsidRPr="009B24D3">
          <w:rPr>
            <w:rStyle w:val="Hipercze"/>
            <w:rFonts w:ascii="Times New Roman" w:hAnsi="Times New Roman" w:cs="Times New Roman"/>
          </w:rPr>
          <w:t>www.cussycow.pl</w:t>
        </w:r>
      </w:hyperlink>
    </w:p>
    <w:p w14:paraId="53B73825" w14:textId="2CE65F9A" w:rsidR="000E2C6A" w:rsidRPr="000E2C6A" w:rsidRDefault="000E2C6A" w:rsidP="002B7C1C">
      <w:pPr>
        <w:ind w:left="426" w:hanging="426"/>
        <w:jc w:val="right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="00226D8B">
        <w:rPr>
          <w:rFonts w:ascii="Times New Roman" w:hAnsi="Times New Roman" w:cs="Times New Roman"/>
        </w:rPr>
        <w:t>Dyrektor Centrum Usług Społecznych w</w:t>
      </w:r>
      <w:r w:rsidRPr="000E2C6A">
        <w:rPr>
          <w:rFonts w:ascii="Times New Roman" w:hAnsi="Times New Roman" w:cs="Times New Roman"/>
        </w:rPr>
        <w:t xml:space="preserve"> Syc</w:t>
      </w:r>
      <w:r w:rsidR="00226D8B">
        <w:rPr>
          <w:rFonts w:ascii="Times New Roman" w:hAnsi="Times New Roman" w:cs="Times New Roman"/>
        </w:rPr>
        <w:t>o</w:t>
      </w:r>
      <w:r w:rsidRPr="000E2C6A">
        <w:rPr>
          <w:rFonts w:ascii="Times New Roman" w:hAnsi="Times New Roman" w:cs="Times New Roman"/>
        </w:rPr>
        <w:t>w</w:t>
      </w:r>
      <w:r w:rsidR="00226D8B">
        <w:rPr>
          <w:rFonts w:ascii="Times New Roman" w:hAnsi="Times New Roman" w:cs="Times New Roman"/>
        </w:rPr>
        <w:t>ie</w:t>
      </w:r>
      <w:r w:rsidRPr="000E2C6A">
        <w:rPr>
          <w:rFonts w:ascii="Times New Roman" w:hAnsi="Times New Roman" w:cs="Times New Roman"/>
        </w:rPr>
        <w:br/>
        <w:t xml:space="preserve">/-/ </w:t>
      </w:r>
      <w:r w:rsidR="00226D8B">
        <w:rPr>
          <w:rFonts w:ascii="Times New Roman" w:hAnsi="Times New Roman" w:cs="Times New Roman"/>
        </w:rPr>
        <w:t>Joanna Grądecka</w:t>
      </w:r>
    </w:p>
    <w:sectPr w:rsidR="000E2C6A" w:rsidRPr="000E2C6A" w:rsidSect="00165F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F0B4" w14:textId="77777777" w:rsidR="008E0B1C" w:rsidRDefault="008E0B1C" w:rsidP="00D75124">
      <w:pPr>
        <w:spacing w:after="0" w:line="240" w:lineRule="auto"/>
      </w:pPr>
      <w:r>
        <w:separator/>
      </w:r>
    </w:p>
  </w:endnote>
  <w:endnote w:type="continuationSeparator" w:id="0">
    <w:p w14:paraId="7F5E354C" w14:textId="77777777" w:rsidR="008E0B1C" w:rsidRDefault="008E0B1C" w:rsidP="00D7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92343"/>
      <w:docPartObj>
        <w:docPartGallery w:val="Page Numbers (Bottom of Page)"/>
        <w:docPartUnique/>
      </w:docPartObj>
    </w:sdtPr>
    <w:sdtContent>
      <w:p w14:paraId="75EB1E02" w14:textId="23C8DEE1" w:rsidR="00D70FCF" w:rsidRDefault="00D70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E4F8F" w14:textId="77777777" w:rsidR="00D70FCF" w:rsidRDefault="00D70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AB04" w14:textId="77777777" w:rsidR="008E0B1C" w:rsidRDefault="008E0B1C" w:rsidP="00D75124">
      <w:pPr>
        <w:spacing w:after="0" w:line="240" w:lineRule="auto"/>
      </w:pPr>
      <w:r>
        <w:separator/>
      </w:r>
    </w:p>
  </w:footnote>
  <w:footnote w:type="continuationSeparator" w:id="0">
    <w:p w14:paraId="33742DAB" w14:textId="77777777" w:rsidR="008E0B1C" w:rsidRDefault="008E0B1C" w:rsidP="00D7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0F61" w14:textId="1989F513" w:rsidR="00D70FCF" w:rsidRDefault="009962D5">
    <w:pPr>
      <w:pStyle w:val="Nagwek"/>
    </w:pPr>
    <w:r>
      <w:rPr>
        <w:noProof/>
      </w:rPr>
      <w:drawing>
        <wp:inline distT="0" distB="0" distL="0" distR="0" wp14:anchorId="5C8BA547" wp14:editId="0BBC9B8B">
          <wp:extent cx="5760720" cy="598805"/>
          <wp:effectExtent l="0" t="0" r="0" b="0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75C"/>
    <w:multiLevelType w:val="multilevel"/>
    <w:tmpl w:val="2D5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1342"/>
    <w:multiLevelType w:val="hybridMultilevel"/>
    <w:tmpl w:val="0A98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0ED"/>
    <w:multiLevelType w:val="hybridMultilevel"/>
    <w:tmpl w:val="41A2662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96058F"/>
    <w:multiLevelType w:val="hybridMultilevel"/>
    <w:tmpl w:val="DFDC9100"/>
    <w:lvl w:ilvl="0" w:tplc="53926C94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ED5AA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EA53C">
      <w:start w:val="1"/>
      <w:numFmt w:val="bullet"/>
      <w:lvlText w:val="-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8FA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C8A6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44F9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6FFE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ABFD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864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E5EEE"/>
    <w:multiLevelType w:val="hybridMultilevel"/>
    <w:tmpl w:val="F536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CFE"/>
    <w:multiLevelType w:val="hybridMultilevel"/>
    <w:tmpl w:val="4446C34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26D2246"/>
    <w:multiLevelType w:val="hybridMultilevel"/>
    <w:tmpl w:val="F2D45A88"/>
    <w:lvl w:ilvl="0" w:tplc="483A67AE">
      <w:start w:val="6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14972832"/>
    <w:multiLevelType w:val="hybridMultilevel"/>
    <w:tmpl w:val="438003E0"/>
    <w:lvl w:ilvl="0" w:tplc="0415000D">
      <w:start w:val="1"/>
      <w:numFmt w:val="bullet"/>
      <w:lvlText w:val=""/>
      <w:lvlJc w:val="left"/>
      <w:pPr>
        <w:ind w:left="39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2606629E"/>
    <w:multiLevelType w:val="hybridMultilevel"/>
    <w:tmpl w:val="60B444B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116BD8"/>
    <w:multiLevelType w:val="hybridMultilevel"/>
    <w:tmpl w:val="B4FE1F5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0" w15:restartNumberingAfterBreak="0">
    <w:nsid w:val="27B166AC"/>
    <w:multiLevelType w:val="hybridMultilevel"/>
    <w:tmpl w:val="3FDE9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B2984"/>
    <w:multiLevelType w:val="hybridMultilevel"/>
    <w:tmpl w:val="E694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60AB"/>
    <w:multiLevelType w:val="hybridMultilevel"/>
    <w:tmpl w:val="97D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7907AC"/>
    <w:multiLevelType w:val="hybridMultilevel"/>
    <w:tmpl w:val="2A020D1E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E714E5"/>
    <w:multiLevelType w:val="hybridMultilevel"/>
    <w:tmpl w:val="A12ED528"/>
    <w:lvl w:ilvl="0" w:tplc="0415000F">
      <w:start w:val="1"/>
      <w:numFmt w:val="decimal"/>
      <w:lvlText w:val="%1."/>
      <w:lvlJc w:val="left"/>
      <w:pPr>
        <w:ind w:left="1531" w:hanging="360"/>
      </w:p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5" w15:restartNumberingAfterBreak="0">
    <w:nsid w:val="5BC02944"/>
    <w:multiLevelType w:val="hybridMultilevel"/>
    <w:tmpl w:val="B874B66C"/>
    <w:lvl w:ilvl="0" w:tplc="CAD86AA8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0380A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8497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2124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813E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4DB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ED61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0194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E662A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976640"/>
    <w:multiLevelType w:val="hybridMultilevel"/>
    <w:tmpl w:val="16C86DE6"/>
    <w:lvl w:ilvl="0" w:tplc="D4D2FD3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F9D5749"/>
    <w:multiLevelType w:val="hybridMultilevel"/>
    <w:tmpl w:val="A1D848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17B38"/>
    <w:multiLevelType w:val="hybridMultilevel"/>
    <w:tmpl w:val="D16E031E"/>
    <w:lvl w:ilvl="0" w:tplc="CAD86AA8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9" w15:restartNumberingAfterBreak="0">
    <w:nsid w:val="6671393D"/>
    <w:multiLevelType w:val="hybridMultilevel"/>
    <w:tmpl w:val="1AB86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0A3129"/>
    <w:multiLevelType w:val="hybridMultilevel"/>
    <w:tmpl w:val="3D24E054"/>
    <w:lvl w:ilvl="0" w:tplc="8F7AD18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4ECA0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C8944">
      <w:start w:val="1"/>
      <w:numFmt w:val="bullet"/>
      <w:lvlText w:val="-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0714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099B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47DC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ADCA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84AA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6836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517646"/>
    <w:multiLevelType w:val="hybridMultilevel"/>
    <w:tmpl w:val="225EC21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76259"/>
    <w:multiLevelType w:val="hybridMultilevel"/>
    <w:tmpl w:val="75F23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454E8"/>
    <w:multiLevelType w:val="hybridMultilevel"/>
    <w:tmpl w:val="F24AA20E"/>
    <w:lvl w:ilvl="0" w:tplc="4388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A4EA8"/>
    <w:multiLevelType w:val="hybridMultilevel"/>
    <w:tmpl w:val="A4E2DB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E37167"/>
    <w:multiLevelType w:val="hybridMultilevel"/>
    <w:tmpl w:val="8A4A9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D780A"/>
    <w:multiLevelType w:val="hybridMultilevel"/>
    <w:tmpl w:val="E7C639EE"/>
    <w:lvl w:ilvl="0" w:tplc="04150017">
      <w:start w:val="1"/>
      <w:numFmt w:val="lowerLetter"/>
      <w:lvlText w:val="%1)"/>
      <w:lvlJc w:val="left"/>
      <w:pPr>
        <w:ind w:left="4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5087">
    <w:abstractNumId w:val="23"/>
  </w:num>
  <w:num w:numId="2" w16cid:durableId="1791968613">
    <w:abstractNumId w:val="22"/>
  </w:num>
  <w:num w:numId="3" w16cid:durableId="1869101243">
    <w:abstractNumId w:val="2"/>
  </w:num>
  <w:num w:numId="4" w16cid:durableId="1222137969">
    <w:abstractNumId w:val="11"/>
  </w:num>
  <w:num w:numId="5" w16cid:durableId="1026635224">
    <w:abstractNumId w:val="19"/>
  </w:num>
  <w:num w:numId="6" w16cid:durableId="1024400168">
    <w:abstractNumId w:val="1"/>
  </w:num>
  <w:num w:numId="7" w16cid:durableId="910432520">
    <w:abstractNumId w:val="21"/>
  </w:num>
  <w:num w:numId="8" w16cid:durableId="1013462110">
    <w:abstractNumId w:val="8"/>
  </w:num>
  <w:num w:numId="9" w16cid:durableId="1307662912">
    <w:abstractNumId w:val="7"/>
  </w:num>
  <w:num w:numId="10" w16cid:durableId="1042560335">
    <w:abstractNumId w:val="0"/>
  </w:num>
  <w:num w:numId="11" w16cid:durableId="866018377">
    <w:abstractNumId w:val="10"/>
  </w:num>
  <w:num w:numId="12" w16cid:durableId="1595547874">
    <w:abstractNumId w:val="13"/>
  </w:num>
  <w:num w:numId="13" w16cid:durableId="304969596">
    <w:abstractNumId w:val="5"/>
  </w:num>
  <w:num w:numId="14" w16cid:durableId="1251625995">
    <w:abstractNumId w:val="4"/>
  </w:num>
  <w:num w:numId="15" w16cid:durableId="1337076314">
    <w:abstractNumId w:val="16"/>
  </w:num>
  <w:num w:numId="16" w16cid:durableId="851914245">
    <w:abstractNumId w:val="12"/>
  </w:num>
  <w:num w:numId="17" w16cid:durableId="1232304158">
    <w:abstractNumId w:val="24"/>
  </w:num>
  <w:num w:numId="18" w16cid:durableId="1233344884">
    <w:abstractNumId w:val="3"/>
  </w:num>
  <w:num w:numId="19" w16cid:durableId="291178019">
    <w:abstractNumId w:val="9"/>
  </w:num>
  <w:num w:numId="20" w16cid:durableId="716584634">
    <w:abstractNumId w:val="20"/>
  </w:num>
  <w:num w:numId="21" w16cid:durableId="1164934527">
    <w:abstractNumId w:val="17"/>
  </w:num>
  <w:num w:numId="22" w16cid:durableId="1181698181">
    <w:abstractNumId w:val="14"/>
  </w:num>
  <w:num w:numId="23" w16cid:durableId="628097206">
    <w:abstractNumId w:val="25"/>
  </w:num>
  <w:num w:numId="24" w16cid:durableId="1940092408">
    <w:abstractNumId w:val="15"/>
  </w:num>
  <w:num w:numId="25" w16cid:durableId="336663495">
    <w:abstractNumId w:val="18"/>
  </w:num>
  <w:num w:numId="26" w16cid:durableId="1385106315">
    <w:abstractNumId w:val="26"/>
  </w:num>
  <w:num w:numId="27" w16cid:durableId="93489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A"/>
    <w:rsid w:val="0001206D"/>
    <w:rsid w:val="00037E90"/>
    <w:rsid w:val="00051A45"/>
    <w:rsid w:val="00076C5F"/>
    <w:rsid w:val="00082E8C"/>
    <w:rsid w:val="00096D81"/>
    <w:rsid w:val="000B3EC5"/>
    <w:rsid w:val="000B6572"/>
    <w:rsid w:val="000C69BE"/>
    <w:rsid w:val="000D0008"/>
    <w:rsid w:val="000E0A18"/>
    <w:rsid w:val="000E2C6A"/>
    <w:rsid w:val="000E5B54"/>
    <w:rsid w:val="000F6685"/>
    <w:rsid w:val="00107239"/>
    <w:rsid w:val="001166EB"/>
    <w:rsid w:val="00124F8D"/>
    <w:rsid w:val="0015756F"/>
    <w:rsid w:val="00160C33"/>
    <w:rsid w:val="00165F83"/>
    <w:rsid w:val="00184669"/>
    <w:rsid w:val="001B69DB"/>
    <w:rsid w:val="00226D8B"/>
    <w:rsid w:val="00231307"/>
    <w:rsid w:val="00246644"/>
    <w:rsid w:val="002862EB"/>
    <w:rsid w:val="0029604D"/>
    <w:rsid w:val="00297EF9"/>
    <w:rsid w:val="002A6948"/>
    <w:rsid w:val="002A7CD6"/>
    <w:rsid w:val="002B7C1C"/>
    <w:rsid w:val="002D0B2F"/>
    <w:rsid w:val="002D4B76"/>
    <w:rsid w:val="002E780A"/>
    <w:rsid w:val="003079DF"/>
    <w:rsid w:val="003535A1"/>
    <w:rsid w:val="0036396A"/>
    <w:rsid w:val="00367304"/>
    <w:rsid w:val="0038157E"/>
    <w:rsid w:val="003E15AB"/>
    <w:rsid w:val="00412080"/>
    <w:rsid w:val="004252F5"/>
    <w:rsid w:val="00450413"/>
    <w:rsid w:val="004509CE"/>
    <w:rsid w:val="00456C6C"/>
    <w:rsid w:val="00467CE1"/>
    <w:rsid w:val="004710A1"/>
    <w:rsid w:val="00473916"/>
    <w:rsid w:val="004B2508"/>
    <w:rsid w:val="004D70BF"/>
    <w:rsid w:val="00531C3E"/>
    <w:rsid w:val="005824AA"/>
    <w:rsid w:val="00592C38"/>
    <w:rsid w:val="005B27D5"/>
    <w:rsid w:val="005F5335"/>
    <w:rsid w:val="0062041D"/>
    <w:rsid w:val="006236E1"/>
    <w:rsid w:val="006249A5"/>
    <w:rsid w:val="00642C02"/>
    <w:rsid w:val="00655273"/>
    <w:rsid w:val="00657070"/>
    <w:rsid w:val="006D1F8E"/>
    <w:rsid w:val="006D219D"/>
    <w:rsid w:val="006F709A"/>
    <w:rsid w:val="0070228E"/>
    <w:rsid w:val="0073796C"/>
    <w:rsid w:val="007407A4"/>
    <w:rsid w:val="00782AB2"/>
    <w:rsid w:val="0079525E"/>
    <w:rsid w:val="007A1F7E"/>
    <w:rsid w:val="007C210F"/>
    <w:rsid w:val="007E7EC7"/>
    <w:rsid w:val="007F36F5"/>
    <w:rsid w:val="00844116"/>
    <w:rsid w:val="008624A5"/>
    <w:rsid w:val="008905C1"/>
    <w:rsid w:val="008916CB"/>
    <w:rsid w:val="008E0B1C"/>
    <w:rsid w:val="009023FB"/>
    <w:rsid w:val="00920533"/>
    <w:rsid w:val="00922E3C"/>
    <w:rsid w:val="00944BD6"/>
    <w:rsid w:val="00945662"/>
    <w:rsid w:val="00951BD3"/>
    <w:rsid w:val="00981148"/>
    <w:rsid w:val="00985C0E"/>
    <w:rsid w:val="00990A57"/>
    <w:rsid w:val="00992EBC"/>
    <w:rsid w:val="009962D5"/>
    <w:rsid w:val="009A736B"/>
    <w:rsid w:val="009D2273"/>
    <w:rsid w:val="009E389E"/>
    <w:rsid w:val="009E4066"/>
    <w:rsid w:val="00A12A92"/>
    <w:rsid w:val="00A15D09"/>
    <w:rsid w:val="00A25ADC"/>
    <w:rsid w:val="00A27D99"/>
    <w:rsid w:val="00A422BE"/>
    <w:rsid w:val="00A456DF"/>
    <w:rsid w:val="00A65546"/>
    <w:rsid w:val="00A672D4"/>
    <w:rsid w:val="00A7147B"/>
    <w:rsid w:val="00AF3E26"/>
    <w:rsid w:val="00AF647A"/>
    <w:rsid w:val="00B44403"/>
    <w:rsid w:val="00B61081"/>
    <w:rsid w:val="00B6326F"/>
    <w:rsid w:val="00B67A26"/>
    <w:rsid w:val="00B7230D"/>
    <w:rsid w:val="00B7372A"/>
    <w:rsid w:val="00B83521"/>
    <w:rsid w:val="00B86F36"/>
    <w:rsid w:val="00BD7BCA"/>
    <w:rsid w:val="00C13771"/>
    <w:rsid w:val="00C376C6"/>
    <w:rsid w:val="00C453E7"/>
    <w:rsid w:val="00C603A4"/>
    <w:rsid w:val="00C62424"/>
    <w:rsid w:val="00C6563F"/>
    <w:rsid w:val="00C848BE"/>
    <w:rsid w:val="00D25BDE"/>
    <w:rsid w:val="00D26247"/>
    <w:rsid w:val="00D70FCF"/>
    <w:rsid w:val="00D75124"/>
    <w:rsid w:val="00DC5716"/>
    <w:rsid w:val="00DE5F6D"/>
    <w:rsid w:val="00DF40C7"/>
    <w:rsid w:val="00DF7C59"/>
    <w:rsid w:val="00E22338"/>
    <w:rsid w:val="00E26419"/>
    <w:rsid w:val="00E35C76"/>
    <w:rsid w:val="00E4348F"/>
    <w:rsid w:val="00E6131E"/>
    <w:rsid w:val="00E61AAB"/>
    <w:rsid w:val="00E61DDE"/>
    <w:rsid w:val="00E639D0"/>
    <w:rsid w:val="00E85FAF"/>
    <w:rsid w:val="00EC1F48"/>
    <w:rsid w:val="00F22D30"/>
    <w:rsid w:val="00F34838"/>
    <w:rsid w:val="00F42C3E"/>
    <w:rsid w:val="00F4637C"/>
    <w:rsid w:val="00F47D00"/>
    <w:rsid w:val="00F560DF"/>
    <w:rsid w:val="00F834D5"/>
    <w:rsid w:val="00F9176C"/>
    <w:rsid w:val="00F94077"/>
    <w:rsid w:val="00F96EF7"/>
    <w:rsid w:val="00FB71A9"/>
    <w:rsid w:val="00FD32D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940"/>
  <w15:chartTrackingRefBased/>
  <w15:docId w15:val="{D0077AC9-3FD1-4316-BA80-5869295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C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4D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8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45662"/>
    <w:rPr>
      <w:i/>
      <w:iCs/>
    </w:rPr>
  </w:style>
  <w:style w:type="character" w:styleId="Pogrubienie">
    <w:name w:val="Strong"/>
    <w:basedOn w:val="Domylnaczcionkaakapitu"/>
    <w:uiPriority w:val="22"/>
    <w:qFormat/>
    <w:rsid w:val="00F96E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124"/>
  </w:style>
  <w:style w:type="paragraph" w:styleId="Stopka">
    <w:name w:val="footer"/>
    <w:basedOn w:val="Normalny"/>
    <w:link w:val="Stopka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124"/>
  </w:style>
  <w:style w:type="paragraph" w:styleId="Tekstpodstawowy">
    <w:name w:val="Body Text"/>
    <w:basedOn w:val="Normalny"/>
    <w:link w:val="TekstpodstawowyZnak"/>
    <w:uiPriority w:val="1"/>
    <w:qFormat/>
    <w:rsid w:val="000F668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60"/>
      <w:szCs w:val="6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6685"/>
    <w:rPr>
      <w:rFonts w:ascii="Trebuchet MS" w:eastAsia="Trebuchet MS" w:hAnsi="Trebuchet MS" w:cs="Trebuchet MS"/>
      <w:kern w:val="0"/>
      <w:sz w:val="60"/>
      <w:szCs w:val="6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ussyc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ussyc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ssyc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B62F-D84E-4722-9A54-D854AE9F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3604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cp:keywords/>
  <dc:description/>
  <cp:lastModifiedBy>MGOPS Syców</cp:lastModifiedBy>
  <cp:revision>3</cp:revision>
  <cp:lastPrinted>2025-05-14T11:16:00Z</cp:lastPrinted>
  <dcterms:created xsi:type="dcterms:W3CDTF">2025-12-19T11:38:00Z</dcterms:created>
  <dcterms:modified xsi:type="dcterms:W3CDTF">2025-12-22T09:33:00Z</dcterms:modified>
</cp:coreProperties>
</file>